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CF2429" w14:textId="3ECD9FF3" w:rsidR="00B22B46" w:rsidRDefault="000A5734" w:rsidP="00663E7F">
      <w:pPr>
        <w:pStyle w:val="Heading1"/>
      </w:pPr>
      <w:r>
        <w:t>Audit Quality Assessment tool</w:t>
      </w:r>
    </w:p>
    <w:p w14:paraId="717E1174" w14:textId="4BE6D0C2" w:rsidR="00983B66" w:rsidRDefault="00983B66" w:rsidP="00983B66">
      <w:pPr>
        <w:rPr>
          <w:sz w:val="20"/>
          <w:szCs w:val="20"/>
        </w:rPr>
      </w:pPr>
      <w:r>
        <w:t xml:space="preserve"> </w:t>
      </w:r>
      <w:r>
        <w:rPr>
          <w:sz w:val="20"/>
          <w:szCs w:val="20"/>
        </w:rPr>
        <w:t>This document takes you through some questions you need to answer when judging the quality of an audit report. You can use the tick boxes at the left to keep track and see which elements are adequately treated in the report. FWF will assess during the MSA's at member companies how audit reports have been evaluated and how corrective actions in the audit reports have been followed up.</w:t>
      </w:r>
    </w:p>
    <w:p w14:paraId="70E37FAF" w14:textId="77777777" w:rsidR="00983B66" w:rsidRDefault="00983B66" w:rsidP="00983B66">
      <w:pPr>
        <w:rPr>
          <w:sz w:val="20"/>
          <w:szCs w:val="20"/>
        </w:rPr>
      </w:pPr>
    </w:p>
    <w:tbl>
      <w:tblPr>
        <w:tblStyle w:val="GridTable4-Accent3"/>
        <w:tblW w:w="15556" w:type="dxa"/>
        <w:tblLook w:val="04A0" w:firstRow="1" w:lastRow="0" w:firstColumn="1" w:lastColumn="0" w:noHBand="0" w:noVBand="1"/>
      </w:tblPr>
      <w:tblGrid>
        <w:gridCol w:w="1213"/>
        <w:gridCol w:w="929"/>
        <w:gridCol w:w="3993"/>
        <w:gridCol w:w="4730"/>
        <w:gridCol w:w="4691"/>
      </w:tblGrid>
      <w:tr w:rsidR="00983B66" w14:paraId="5C4707AF" w14:textId="77777777" w:rsidTr="00983B66">
        <w:trPr>
          <w:cnfStyle w:val="100000000000" w:firstRow="1" w:lastRow="0" w:firstColumn="0" w:lastColumn="0" w:oddVBand="0" w:evenVBand="0" w:oddHBand="0" w:evenHBand="0" w:firstRowFirstColumn="0" w:firstRowLastColumn="0" w:lastRowFirstColumn="0" w:lastRowLastColumn="0"/>
          <w:trHeight w:val="829"/>
        </w:trPr>
        <w:tc>
          <w:tcPr>
            <w:cnfStyle w:val="001000000000" w:firstRow="0" w:lastRow="0" w:firstColumn="1" w:lastColumn="0" w:oddVBand="0" w:evenVBand="0" w:oddHBand="0" w:evenHBand="0" w:firstRowFirstColumn="0" w:firstRowLastColumn="0" w:lastRowFirstColumn="0" w:lastRowLastColumn="0"/>
            <w:tcW w:w="1213" w:type="dxa"/>
          </w:tcPr>
          <w:p w14:paraId="3BFE0149" w14:textId="77777777" w:rsidR="00983B66" w:rsidRDefault="00983B66" w:rsidP="00983B66">
            <w:pPr>
              <w:spacing w:line="276" w:lineRule="auto"/>
              <w:jc w:val="center"/>
              <w:rPr>
                <w:b w:val="0"/>
                <w:bCs w:val="0"/>
                <w:color w:val="000000" w:themeColor="text1"/>
              </w:rPr>
            </w:pPr>
            <w:r w:rsidRPr="00983B66">
              <w:rPr>
                <w:color w:val="000000" w:themeColor="text1"/>
              </w:rPr>
              <w:t>Yes</w:t>
            </w:r>
          </w:p>
          <w:sdt>
            <w:sdtPr>
              <w:rPr>
                <w:color w:val="000000" w:themeColor="text1"/>
              </w:rPr>
              <w:id w:val="-781029238"/>
              <w14:checkbox>
                <w14:checked w14:val="1"/>
                <w14:checkedState w14:val="2612" w14:font="MS Gothic"/>
                <w14:uncheckedState w14:val="2610" w14:font="MS Gothic"/>
              </w14:checkbox>
            </w:sdtPr>
            <w:sdtContent>
              <w:p w14:paraId="56F35BA6" w14:textId="2ACE62B5" w:rsidR="00983B66" w:rsidRPr="00983B66" w:rsidRDefault="00983B66" w:rsidP="00983B66">
                <w:pPr>
                  <w:spacing w:line="276" w:lineRule="auto"/>
                  <w:jc w:val="center"/>
                  <w:rPr>
                    <w:color w:val="000000" w:themeColor="text1"/>
                  </w:rPr>
                </w:pPr>
                <w:r>
                  <w:rPr>
                    <w:rFonts w:ascii="MS Gothic" w:eastAsia="MS Gothic" w:hAnsi="MS Gothic" w:hint="eastAsia"/>
                    <w:color w:val="000000" w:themeColor="text1"/>
                  </w:rPr>
                  <w:t>☒</w:t>
                </w:r>
              </w:p>
            </w:sdtContent>
          </w:sdt>
        </w:tc>
        <w:tc>
          <w:tcPr>
            <w:tcW w:w="929" w:type="dxa"/>
          </w:tcPr>
          <w:p w14:paraId="514E2D83" w14:textId="77777777" w:rsidR="00983B66" w:rsidRPr="00983B66" w:rsidRDefault="00983B66" w:rsidP="00983B66">
            <w:pPr>
              <w:spacing w:line="276" w:lineRule="auto"/>
              <w:jc w:val="center"/>
              <w:cnfStyle w:val="100000000000" w:firstRow="1" w:lastRow="0" w:firstColumn="0" w:lastColumn="0" w:oddVBand="0" w:evenVBand="0" w:oddHBand="0" w:evenHBand="0" w:firstRowFirstColumn="0" w:firstRowLastColumn="0" w:lastRowFirstColumn="0" w:lastRowLastColumn="0"/>
              <w:rPr>
                <w:b w:val="0"/>
                <w:bCs w:val="0"/>
                <w:color w:val="000000" w:themeColor="text1"/>
              </w:rPr>
            </w:pPr>
            <w:r w:rsidRPr="00983B66">
              <w:rPr>
                <w:color w:val="000000" w:themeColor="text1"/>
              </w:rPr>
              <w:t>No</w:t>
            </w:r>
          </w:p>
          <w:sdt>
            <w:sdtPr>
              <w:rPr>
                <w:color w:val="000000" w:themeColor="text1"/>
              </w:rPr>
              <w:id w:val="1841272002"/>
              <w14:checkbox>
                <w14:checked w14:val="1"/>
                <w14:checkedState w14:val="2612" w14:font="MS Gothic"/>
                <w14:uncheckedState w14:val="2610" w14:font="MS Gothic"/>
              </w14:checkbox>
            </w:sdtPr>
            <w:sdtContent>
              <w:p w14:paraId="20B26302" w14:textId="77777777" w:rsidR="00983B66" w:rsidRDefault="00983B66" w:rsidP="00983B66">
                <w:pPr>
                  <w:spacing w:line="276" w:lineRule="auto"/>
                  <w:jc w:val="center"/>
                  <w:cnfStyle w:val="100000000000" w:firstRow="1" w:lastRow="0" w:firstColumn="0" w:lastColumn="0" w:oddVBand="0" w:evenVBand="0" w:oddHBand="0" w:evenHBand="0" w:firstRowFirstColumn="0" w:firstRowLastColumn="0" w:lastRowFirstColumn="0" w:lastRowLastColumn="0"/>
                  <w:rPr>
                    <w:color w:val="000000" w:themeColor="text1"/>
                  </w:rPr>
                </w:pPr>
                <w:r>
                  <w:rPr>
                    <w:rFonts w:ascii="MS Gothic" w:eastAsia="MS Gothic" w:hAnsi="MS Gothic" w:hint="eastAsia"/>
                    <w:color w:val="000000" w:themeColor="text1"/>
                  </w:rPr>
                  <w:t>☒</w:t>
                </w:r>
              </w:p>
            </w:sdtContent>
          </w:sdt>
          <w:p w14:paraId="510FCEFD" w14:textId="113FE29A" w:rsidR="00983B66" w:rsidRPr="00983B66" w:rsidRDefault="00983B66" w:rsidP="00983B66">
            <w:pPr>
              <w:spacing w:line="276" w:lineRule="auto"/>
              <w:jc w:val="center"/>
              <w:cnfStyle w:val="100000000000" w:firstRow="1" w:lastRow="0" w:firstColumn="0" w:lastColumn="0" w:oddVBand="0" w:evenVBand="0" w:oddHBand="0" w:evenHBand="0" w:firstRowFirstColumn="0" w:firstRowLastColumn="0" w:lastRowFirstColumn="0" w:lastRowLastColumn="0"/>
              <w:rPr>
                <w:color w:val="000000" w:themeColor="text1"/>
              </w:rPr>
            </w:pPr>
          </w:p>
        </w:tc>
        <w:tc>
          <w:tcPr>
            <w:tcW w:w="3993" w:type="dxa"/>
          </w:tcPr>
          <w:p w14:paraId="66849806" w14:textId="248AC3A5" w:rsidR="00983B66" w:rsidRPr="00983B66" w:rsidRDefault="00983B66" w:rsidP="00983B66">
            <w:pPr>
              <w:spacing w:line="276" w:lineRule="auto"/>
              <w:jc w:val="center"/>
              <w:cnfStyle w:val="100000000000" w:firstRow="1" w:lastRow="0" w:firstColumn="0" w:lastColumn="0" w:oddVBand="0" w:evenVBand="0" w:oddHBand="0" w:evenHBand="0" w:firstRowFirstColumn="0" w:firstRowLastColumn="0" w:lastRowFirstColumn="0" w:lastRowLastColumn="0"/>
              <w:rPr>
                <w:color w:val="000000" w:themeColor="text1"/>
              </w:rPr>
            </w:pPr>
            <w:r w:rsidRPr="00983B66">
              <w:rPr>
                <w:color w:val="000000" w:themeColor="text1"/>
              </w:rPr>
              <w:t>Question</w:t>
            </w:r>
          </w:p>
        </w:tc>
        <w:tc>
          <w:tcPr>
            <w:tcW w:w="4730" w:type="dxa"/>
          </w:tcPr>
          <w:p w14:paraId="07C90F66" w14:textId="641CDB8C" w:rsidR="00983B66" w:rsidRPr="00983B66" w:rsidRDefault="00983B66" w:rsidP="00983B66">
            <w:pPr>
              <w:spacing w:line="276" w:lineRule="auto"/>
              <w:jc w:val="center"/>
              <w:cnfStyle w:val="100000000000" w:firstRow="1" w:lastRow="0" w:firstColumn="0" w:lastColumn="0" w:oddVBand="0" w:evenVBand="0" w:oddHBand="0" w:evenHBand="0" w:firstRowFirstColumn="0" w:firstRowLastColumn="0" w:lastRowFirstColumn="0" w:lastRowLastColumn="0"/>
              <w:rPr>
                <w:color w:val="000000" w:themeColor="text1"/>
              </w:rPr>
            </w:pPr>
            <w:r w:rsidRPr="00983B66">
              <w:rPr>
                <w:color w:val="000000" w:themeColor="text1"/>
              </w:rPr>
              <w:t>Explanation</w:t>
            </w:r>
          </w:p>
        </w:tc>
        <w:tc>
          <w:tcPr>
            <w:tcW w:w="4691" w:type="dxa"/>
          </w:tcPr>
          <w:p w14:paraId="3A2F327B" w14:textId="77777777" w:rsidR="00983B66" w:rsidRDefault="00983B66" w:rsidP="00983B66">
            <w:pPr>
              <w:spacing w:line="276" w:lineRule="auto"/>
              <w:jc w:val="center"/>
              <w:cnfStyle w:val="100000000000" w:firstRow="1" w:lastRow="0" w:firstColumn="0" w:lastColumn="0" w:oddVBand="0" w:evenVBand="0" w:oddHBand="0" w:evenHBand="0" w:firstRowFirstColumn="0" w:firstRowLastColumn="0" w:lastRowFirstColumn="0" w:lastRowLastColumn="0"/>
              <w:rPr>
                <w:b w:val="0"/>
                <w:bCs w:val="0"/>
                <w:color w:val="000000" w:themeColor="text1"/>
              </w:rPr>
            </w:pPr>
            <w:r w:rsidRPr="00983B66">
              <w:rPr>
                <w:color w:val="000000" w:themeColor="text1"/>
              </w:rPr>
              <w:t>Notes</w:t>
            </w:r>
          </w:p>
          <w:p w14:paraId="47608123" w14:textId="796E6FE1" w:rsidR="00983B66" w:rsidRPr="00983B66" w:rsidRDefault="00983B66" w:rsidP="00983B66">
            <w:pPr>
              <w:spacing w:line="276" w:lineRule="auto"/>
              <w:jc w:val="center"/>
              <w:cnfStyle w:val="100000000000" w:firstRow="1" w:lastRow="0" w:firstColumn="0" w:lastColumn="0" w:oddVBand="0" w:evenVBand="0" w:oddHBand="0" w:evenHBand="0" w:firstRowFirstColumn="0" w:firstRowLastColumn="0" w:lastRowFirstColumn="0" w:lastRowLastColumn="0"/>
              <w:rPr>
                <w:b w:val="0"/>
                <w:bCs w:val="0"/>
                <w:color w:val="000000" w:themeColor="text1"/>
                <w:sz w:val="20"/>
                <w:szCs w:val="20"/>
              </w:rPr>
            </w:pPr>
            <w:r w:rsidRPr="00983B66">
              <w:rPr>
                <w:b w:val="0"/>
                <w:bCs w:val="0"/>
                <w:color w:val="000000" w:themeColor="text1"/>
                <w:sz w:val="20"/>
                <w:szCs w:val="20"/>
              </w:rPr>
              <w:t xml:space="preserve">You can type information into these boxes and use the check boxes.  </w:t>
            </w:r>
          </w:p>
        </w:tc>
      </w:tr>
      <w:tr w:rsidR="00983B66" w14:paraId="66FC8DA0" w14:textId="77777777" w:rsidTr="00983B66">
        <w:trPr>
          <w:cnfStyle w:val="000000100000" w:firstRow="0" w:lastRow="0" w:firstColumn="0" w:lastColumn="0" w:oddVBand="0" w:evenVBand="0" w:oddHBand="1" w:evenHBand="0" w:firstRowFirstColumn="0" w:firstRowLastColumn="0" w:lastRowFirstColumn="0" w:lastRowLastColumn="0"/>
          <w:trHeight w:val="421"/>
        </w:trPr>
        <w:tc>
          <w:tcPr>
            <w:cnfStyle w:val="001000000000" w:firstRow="0" w:lastRow="0" w:firstColumn="1" w:lastColumn="0" w:oddVBand="0" w:evenVBand="0" w:oddHBand="0" w:evenHBand="0" w:firstRowFirstColumn="0" w:firstRowLastColumn="0" w:lastRowFirstColumn="0" w:lastRowLastColumn="0"/>
            <w:tcW w:w="15556" w:type="dxa"/>
            <w:gridSpan w:val="5"/>
          </w:tcPr>
          <w:p w14:paraId="33D7559F" w14:textId="771B578F" w:rsidR="00983B66" w:rsidRPr="00983B66" w:rsidRDefault="00983B66" w:rsidP="00983B66">
            <w:pPr>
              <w:pStyle w:val="Heading2"/>
              <w:spacing w:line="276" w:lineRule="auto"/>
            </w:pPr>
            <w:r w:rsidRPr="00983B66">
              <w:rPr>
                <w:sz w:val="18"/>
                <w:szCs w:val="18"/>
              </w:rPr>
              <w:t>1. The audited company</w:t>
            </w:r>
          </w:p>
        </w:tc>
      </w:tr>
      <w:tr w:rsidR="00983B66" w14:paraId="6AA8087D" w14:textId="77777777" w:rsidTr="00983B66">
        <w:trPr>
          <w:trHeight w:val="1694"/>
        </w:trPr>
        <w:sdt>
          <w:sdtPr>
            <w:rPr>
              <w:sz w:val="18"/>
              <w:szCs w:val="18"/>
            </w:rPr>
            <w:id w:val="806822466"/>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1213" w:type="dxa"/>
              </w:tcPr>
              <w:p w14:paraId="2BFEBAF6" w14:textId="42D8A4CA" w:rsidR="00983B66" w:rsidRPr="00983B66" w:rsidRDefault="00983B66" w:rsidP="00983B66">
                <w:pPr>
                  <w:spacing w:line="276" w:lineRule="auto"/>
                  <w:jc w:val="center"/>
                  <w:rPr>
                    <w:sz w:val="18"/>
                    <w:szCs w:val="18"/>
                  </w:rPr>
                </w:pPr>
                <w:r>
                  <w:rPr>
                    <w:rFonts w:ascii="MS Gothic" w:eastAsia="MS Gothic" w:hAnsi="MS Gothic" w:hint="eastAsia"/>
                    <w:sz w:val="18"/>
                    <w:szCs w:val="18"/>
                  </w:rPr>
                  <w:t>☐</w:t>
                </w:r>
              </w:p>
            </w:tc>
          </w:sdtContent>
        </w:sdt>
        <w:sdt>
          <w:sdtPr>
            <w:rPr>
              <w:b/>
              <w:bCs/>
              <w:sz w:val="18"/>
              <w:szCs w:val="18"/>
            </w:rPr>
            <w:id w:val="573009920"/>
            <w14:checkbox>
              <w14:checked w14:val="0"/>
              <w14:checkedState w14:val="2612" w14:font="MS Gothic"/>
              <w14:uncheckedState w14:val="2610" w14:font="MS Gothic"/>
            </w14:checkbox>
          </w:sdtPr>
          <w:sdtContent>
            <w:tc>
              <w:tcPr>
                <w:tcW w:w="929" w:type="dxa"/>
              </w:tcPr>
              <w:p w14:paraId="665748E8" w14:textId="42F06428" w:rsidR="00983B66" w:rsidRPr="00983B66" w:rsidRDefault="00983B66" w:rsidP="00983B66">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983B66">
                  <w:rPr>
                    <w:rFonts w:ascii="MS Gothic" w:eastAsia="MS Gothic" w:hAnsi="MS Gothic" w:hint="eastAsia"/>
                    <w:b/>
                    <w:bCs/>
                    <w:sz w:val="18"/>
                    <w:szCs w:val="18"/>
                  </w:rPr>
                  <w:t>☐</w:t>
                </w:r>
              </w:p>
            </w:tc>
          </w:sdtContent>
        </w:sdt>
        <w:tc>
          <w:tcPr>
            <w:tcW w:w="3993" w:type="dxa"/>
          </w:tcPr>
          <w:p w14:paraId="5FE829C5" w14:textId="0941FA20" w:rsidR="00983B66" w:rsidRPr="00983B66" w:rsidRDefault="00983B66" w:rsidP="00983B66">
            <w:pPr>
              <w:spacing w:line="276" w:lineRule="auto"/>
              <w:cnfStyle w:val="000000000000" w:firstRow="0" w:lastRow="0" w:firstColumn="0" w:lastColumn="0" w:oddVBand="0" w:evenVBand="0" w:oddHBand="0" w:evenHBand="0" w:firstRowFirstColumn="0" w:firstRowLastColumn="0" w:lastRowFirstColumn="0" w:lastRowLastColumn="0"/>
              <w:rPr>
                <w:sz w:val="18"/>
                <w:szCs w:val="18"/>
              </w:rPr>
            </w:pPr>
            <w:r w:rsidRPr="00983B66">
              <w:rPr>
                <w:sz w:val="18"/>
                <w:szCs w:val="18"/>
              </w:rPr>
              <w:t>1.1 Are the relevant factory data (name, address,contact person, ownership, workforce</w:t>
            </w:r>
            <w:r w:rsidRPr="00983B66">
              <w:rPr>
                <w:sz w:val="18"/>
                <w:szCs w:val="18"/>
              </w:rPr>
              <w:t xml:space="preserve"> </w:t>
            </w:r>
            <w:r w:rsidRPr="00983B66">
              <w:rPr>
                <w:sz w:val="18"/>
                <w:szCs w:val="18"/>
              </w:rPr>
              <w:t>(male/female), production process, production</w:t>
            </w:r>
          </w:p>
          <w:p w14:paraId="3D94C872" w14:textId="08D62D6F" w:rsidR="00983B66" w:rsidRPr="00983B66" w:rsidRDefault="00983B66" w:rsidP="00983B66">
            <w:pPr>
              <w:spacing w:line="276" w:lineRule="auto"/>
              <w:cnfStyle w:val="000000000000" w:firstRow="0" w:lastRow="0" w:firstColumn="0" w:lastColumn="0" w:oddVBand="0" w:evenVBand="0" w:oddHBand="0" w:evenHBand="0" w:firstRowFirstColumn="0" w:firstRowLastColumn="0" w:lastRowFirstColumn="0" w:lastRowLastColumn="0"/>
              <w:rPr>
                <w:sz w:val="18"/>
                <w:szCs w:val="18"/>
              </w:rPr>
            </w:pPr>
            <w:r w:rsidRPr="00983B66">
              <w:rPr>
                <w:sz w:val="18"/>
                <w:szCs w:val="18"/>
              </w:rPr>
              <w:t>capacity, subcontractors) included? If not, write</w:t>
            </w:r>
            <w:r w:rsidRPr="00983B66">
              <w:rPr>
                <w:sz w:val="18"/>
                <w:szCs w:val="18"/>
              </w:rPr>
              <w:t xml:space="preserve"> </w:t>
            </w:r>
            <w:r w:rsidRPr="00983B66">
              <w:rPr>
                <w:sz w:val="18"/>
                <w:szCs w:val="18"/>
              </w:rPr>
              <w:t>under 'notes' what's missing.</w:t>
            </w:r>
          </w:p>
        </w:tc>
        <w:tc>
          <w:tcPr>
            <w:tcW w:w="4730" w:type="dxa"/>
          </w:tcPr>
          <w:p w14:paraId="5C83D5CC" w14:textId="77777777" w:rsidR="00983B66" w:rsidRPr="00983B66" w:rsidRDefault="00983B66" w:rsidP="00983B66">
            <w:pPr>
              <w:spacing w:line="276" w:lineRule="auto"/>
              <w:cnfStyle w:val="000000000000" w:firstRow="0" w:lastRow="0" w:firstColumn="0" w:lastColumn="0" w:oddVBand="0" w:evenVBand="0" w:oddHBand="0" w:evenHBand="0" w:firstRowFirstColumn="0" w:firstRowLastColumn="0" w:lastRowFirstColumn="0" w:lastRowLastColumn="0"/>
              <w:rPr>
                <w:sz w:val="18"/>
                <w:szCs w:val="18"/>
              </w:rPr>
            </w:pPr>
            <w:r w:rsidRPr="00983B66">
              <w:rPr>
                <w:sz w:val="18"/>
                <w:szCs w:val="18"/>
              </w:rPr>
              <w:t>This is to avoid misunderstanding on different production units of one and the</w:t>
            </w:r>
          </w:p>
          <w:p w14:paraId="48ADE0CE" w14:textId="77777777" w:rsidR="00983B66" w:rsidRPr="00983B66" w:rsidRDefault="00983B66" w:rsidP="00983B66">
            <w:pPr>
              <w:spacing w:line="276" w:lineRule="auto"/>
              <w:cnfStyle w:val="000000000000" w:firstRow="0" w:lastRow="0" w:firstColumn="0" w:lastColumn="0" w:oddVBand="0" w:evenVBand="0" w:oddHBand="0" w:evenHBand="0" w:firstRowFirstColumn="0" w:firstRowLastColumn="0" w:lastRowFirstColumn="0" w:lastRowLastColumn="0"/>
              <w:rPr>
                <w:sz w:val="18"/>
                <w:szCs w:val="18"/>
              </w:rPr>
            </w:pPr>
            <w:r w:rsidRPr="00983B66">
              <w:rPr>
                <w:sz w:val="18"/>
                <w:szCs w:val="18"/>
              </w:rPr>
              <w:t>same company and to check whether production capacity matches the</w:t>
            </w:r>
          </w:p>
          <w:p w14:paraId="0FDA80ED" w14:textId="519615AD" w:rsidR="00983B66" w:rsidRPr="00983B66" w:rsidRDefault="00983B66" w:rsidP="00983B66">
            <w:pPr>
              <w:spacing w:line="276" w:lineRule="auto"/>
              <w:cnfStyle w:val="000000000000" w:firstRow="0" w:lastRow="0" w:firstColumn="0" w:lastColumn="0" w:oddVBand="0" w:evenVBand="0" w:oddHBand="0" w:evenHBand="0" w:firstRowFirstColumn="0" w:firstRowLastColumn="0" w:lastRowFirstColumn="0" w:lastRowLastColumn="0"/>
              <w:rPr>
                <w:sz w:val="18"/>
                <w:szCs w:val="18"/>
              </w:rPr>
            </w:pPr>
            <w:r w:rsidRPr="00983B66">
              <w:rPr>
                <w:sz w:val="18"/>
                <w:szCs w:val="18"/>
              </w:rPr>
              <w:t>workforce (to check on subcontracting).</w:t>
            </w:r>
          </w:p>
        </w:tc>
        <w:tc>
          <w:tcPr>
            <w:tcW w:w="4691" w:type="dxa"/>
          </w:tcPr>
          <w:p w14:paraId="4C90D0D3" w14:textId="50D4CFBA" w:rsidR="00983B66" w:rsidRPr="00983B66" w:rsidRDefault="00983B66" w:rsidP="00983B66">
            <w:pPr>
              <w:spacing w:line="276" w:lineRule="auto"/>
              <w:cnfStyle w:val="000000000000" w:firstRow="0" w:lastRow="0" w:firstColumn="0" w:lastColumn="0" w:oddVBand="0" w:evenVBand="0" w:oddHBand="0" w:evenHBand="0" w:firstRowFirstColumn="0" w:firstRowLastColumn="0" w:lastRowFirstColumn="0" w:lastRowLastColumn="0"/>
              <w:rPr>
                <w:sz w:val="18"/>
                <w:szCs w:val="18"/>
              </w:rPr>
            </w:pPr>
          </w:p>
        </w:tc>
      </w:tr>
      <w:tr w:rsidR="00983B66" w14:paraId="1162CC73" w14:textId="77777777" w:rsidTr="00983B66">
        <w:trPr>
          <w:cnfStyle w:val="000000100000" w:firstRow="0" w:lastRow="0" w:firstColumn="0" w:lastColumn="0" w:oddVBand="0" w:evenVBand="0" w:oddHBand="1" w:evenHBand="0" w:firstRowFirstColumn="0" w:firstRowLastColumn="0" w:lastRowFirstColumn="0" w:lastRowLastColumn="0"/>
          <w:trHeight w:val="421"/>
        </w:trPr>
        <w:tc>
          <w:tcPr>
            <w:cnfStyle w:val="001000000000" w:firstRow="0" w:lastRow="0" w:firstColumn="1" w:lastColumn="0" w:oddVBand="0" w:evenVBand="0" w:oddHBand="0" w:evenHBand="0" w:firstRowFirstColumn="0" w:firstRowLastColumn="0" w:lastRowFirstColumn="0" w:lastRowLastColumn="0"/>
            <w:tcW w:w="15556" w:type="dxa"/>
            <w:gridSpan w:val="5"/>
          </w:tcPr>
          <w:p w14:paraId="7357FBC6" w14:textId="4AC9B93D" w:rsidR="00983B66" w:rsidRPr="00983B66" w:rsidRDefault="00983B66" w:rsidP="00983B66">
            <w:pPr>
              <w:pStyle w:val="Heading2"/>
              <w:spacing w:line="276" w:lineRule="auto"/>
              <w:rPr>
                <w:sz w:val="18"/>
                <w:szCs w:val="18"/>
              </w:rPr>
            </w:pPr>
            <w:r w:rsidRPr="00983B66">
              <w:rPr>
                <w:sz w:val="18"/>
                <w:szCs w:val="18"/>
              </w:rPr>
              <w:t>2</w:t>
            </w:r>
            <w:r w:rsidRPr="00983B66">
              <w:rPr>
                <w:sz w:val="18"/>
                <w:szCs w:val="18"/>
              </w:rPr>
              <w:t xml:space="preserve">. The </w:t>
            </w:r>
            <w:r w:rsidRPr="00983B66">
              <w:rPr>
                <w:sz w:val="18"/>
                <w:szCs w:val="18"/>
              </w:rPr>
              <w:t>Audit process</w:t>
            </w:r>
          </w:p>
        </w:tc>
      </w:tr>
      <w:tr w:rsidR="00983B66" w14:paraId="6E983CB3" w14:textId="77777777" w:rsidTr="00983B66">
        <w:trPr>
          <w:trHeight w:val="3288"/>
        </w:trPr>
        <w:sdt>
          <w:sdtPr>
            <w:rPr>
              <w:sz w:val="18"/>
              <w:szCs w:val="18"/>
            </w:rPr>
            <w:id w:val="1640840074"/>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1213" w:type="dxa"/>
              </w:tcPr>
              <w:p w14:paraId="4B5A9B72" w14:textId="3DE7D7F4" w:rsidR="00983B66" w:rsidRPr="00983B66" w:rsidRDefault="00983B66" w:rsidP="00983B66">
                <w:pPr>
                  <w:spacing w:line="276" w:lineRule="auto"/>
                  <w:jc w:val="center"/>
                  <w:rPr>
                    <w:sz w:val="18"/>
                    <w:szCs w:val="18"/>
                  </w:rPr>
                </w:pPr>
                <w:r w:rsidRPr="00983B66">
                  <w:rPr>
                    <w:rFonts w:ascii="MS Gothic" w:eastAsia="MS Gothic" w:hAnsi="MS Gothic" w:hint="eastAsia"/>
                    <w:sz w:val="18"/>
                    <w:szCs w:val="18"/>
                  </w:rPr>
                  <w:t>☐</w:t>
                </w:r>
              </w:p>
            </w:tc>
          </w:sdtContent>
        </w:sdt>
        <w:sdt>
          <w:sdtPr>
            <w:rPr>
              <w:b/>
              <w:bCs/>
              <w:sz w:val="18"/>
              <w:szCs w:val="18"/>
            </w:rPr>
            <w:id w:val="1892160424"/>
            <w14:checkbox>
              <w14:checked w14:val="0"/>
              <w14:checkedState w14:val="2612" w14:font="MS Gothic"/>
              <w14:uncheckedState w14:val="2610" w14:font="MS Gothic"/>
            </w14:checkbox>
          </w:sdtPr>
          <w:sdtContent>
            <w:tc>
              <w:tcPr>
                <w:tcW w:w="929" w:type="dxa"/>
              </w:tcPr>
              <w:p w14:paraId="6E0A3DCD" w14:textId="26ED509F" w:rsidR="00983B66" w:rsidRPr="00983B66" w:rsidRDefault="00983B66" w:rsidP="00983B66">
                <w:pPr>
                  <w:spacing w:line="276" w:lineRule="auto"/>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983B66">
                  <w:rPr>
                    <w:rFonts w:ascii="MS Gothic" w:eastAsia="MS Gothic" w:hAnsi="MS Gothic" w:hint="eastAsia"/>
                    <w:b/>
                    <w:bCs/>
                    <w:sz w:val="18"/>
                    <w:szCs w:val="18"/>
                  </w:rPr>
                  <w:t>☐</w:t>
                </w:r>
              </w:p>
            </w:tc>
          </w:sdtContent>
        </w:sdt>
        <w:tc>
          <w:tcPr>
            <w:tcW w:w="3993" w:type="dxa"/>
          </w:tcPr>
          <w:p w14:paraId="19F1D610" w14:textId="0754C47A" w:rsidR="00983B66" w:rsidRPr="00983B66" w:rsidRDefault="00983B66" w:rsidP="00983B66">
            <w:pPr>
              <w:spacing w:line="276" w:lineRule="auto"/>
              <w:cnfStyle w:val="000000000000" w:firstRow="0" w:lastRow="0" w:firstColumn="0" w:lastColumn="0" w:oddVBand="0" w:evenVBand="0" w:oddHBand="0" w:evenHBand="0" w:firstRowFirstColumn="0" w:firstRowLastColumn="0" w:lastRowFirstColumn="0" w:lastRowLastColumn="0"/>
              <w:rPr>
                <w:sz w:val="18"/>
                <w:szCs w:val="18"/>
              </w:rPr>
            </w:pPr>
            <w:r w:rsidRPr="00983B66">
              <w:rPr>
                <w:sz w:val="18"/>
                <w:szCs w:val="18"/>
              </w:rPr>
              <w:t>2.1 Was it a team who conducted the audit?</w:t>
            </w:r>
          </w:p>
        </w:tc>
        <w:tc>
          <w:tcPr>
            <w:tcW w:w="4730" w:type="dxa"/>
          </w:tcPr>
          <w:p w14:paraId="3B342178" w14:textId="77777777" w:rsidR="00983B66" w:rsidRPr="00983B66" w:rsidRDefault="00983B66" w:rsidP="00983B66">
            <w:pPr>
              <w:spacing w:line="276" w:lineRule="auto"/>
              <w:cnfStyle w:val="000000000000" w:firstRow="0" w:lastRow="0" w:firstColumn="0" w:lastColumn="0" w:oddVBand="0" w:evenVBand="0" w:oddHBand="0" w:evenHBand="0" w:firstRowFirstColumn="0" w:firstRowLastColumn="0" w:lastRowFirstColumn="0" w:lastRowLastColumn="0"/>
              <w:rPr>
                <w:sz w:val="18"/>
                <w:szCs w:val="18"/>
              </w:rPr>
            </w:pPr>
            <w:r w:rsidRPr="00983B66">
              <w:rPr>
                <w:sz w:val="18"/>
                <w:szCs w:val="18"/>
              </w:rPr>
              <w:t>FWF always works with teams, with members representing different</w:t>
            </w:r>
          </w:p>
          <w:p w14:paraId="6DADEF90" w14:textId="16C25061" w:rsidR="00983B66" w:rsidRPr="00983B66" w:rsidRDefault="00983B66" w:rsidP="00983B66">
            <w:pPr>
              <w:spacing w:line="276" w:lineRule="auto"/>
              <w:cnfStyle w:val="000000000000" w:firstRow="0" w:lastRow="0" w:firstColumn="0" w:lastColumn="0" w:oddVBand="0" w:evenVBand="0" w:oddHBand="0" w:evenHBand="0" w:firstRowFirstColumn="0" w:firstRowLastColumn="0" w:lastRowFirstColumn="0" w:lastRowLastColumn="0"/>
              <w:rPr>
                <w:sz w:val="18"/>
                <w:szCs w:val="18"/>
              </w:rPr>
            </w:pPr>
            <w:r w:rsidRPr="00983B66">
              <w:rPr>
                <w:sz w:val="18"/>
                <w:szCs w:val="18"/>
              </w:rPr>
              <w:t>backgrounds, reflecting our</w:t>
            </w:r>
            <w:r w:rsidRPr="00983B66">
              <w:rPr>
                <w:sz w:val="18"/>
                <w:szCs w:val="18"/>
              </w:rPr>
              <w:t xml:space="preserve"> </w:t>
            </w:r>
            <w:r w:rsidRPr="00983B66">
              <w:rPr>
                <w:sz w:val="18"/>
                <w:szCs w:val="18"/>
              </w:rPr>
              <w:t>multistakeholder character.</w:t>
            </w:r>
            <w:r w:rsidRPr="00983B66">
              <w:rPr>
                <w:sz w:val="18"/>
                <w:szCs w:val="18"/>
              </w:rPr>
              <w:t xml:space="preserve"> </w:t>
            </w:r>
            <w:r w:rsidRPr="00983B66">
              <w:rPr>
                <w:sz w:val="18"/>
                <w:szCs w:val="18"/>
              </w:rPr>
              <w:t>Furthermore like this</w:t>
            </w:r>
            <w:r w:rsidRPr="00983B66">
              <w:rPr>
                <w:sz w:val="18"/>
                <w:szCs w:val="18"/>
              </w:rPr>
              <w:t xml:space="preserve"> </w:t>
            </w:r>
            <w:r w:rsidRPr="00983B66">
              <w:rPr>
                <w:sz w:val="18"/>
                <w:szCs w:val="18"/>
              </w:rPr>
              <w:t>you can bring different expertise together; i.e. a safety and health specialist, an</w:t>
            </w:r>
            <w:r w:rsidRPr="00983B66">
              <w:rPr>
                <w:sz w:val="18"/>
                <w:szCs w:val="18"/>
              </w:rPr>
              <w:t xml:space="preserve"> </w:t>
            </w:r>
            <w:r w:rsidRPr="00983B66">
              <w:rPr>
                <w:sz w:val="18"/>
                <w:szCs w:val="18"/>
              </w:rPr>
              <w:t>accountant or financial specialist, a person easily accessible for (female)</w:t>
            </w:r>
            <w:r w:rsidRPr="00983B66">
              <w:rPr>
                <w:sz w:val="18"/>
                <w:szCs w:val="18"/>
              </w:rPr>
              <w:t xml:space="preserve"> </w:t>
            </w:r>
            <w:r w:rsidRPr="00983B66">
              <w:rPr>
                <w:sz w:val="18"/>
                <w:szCs w:val="18"/>
              </w:rPr>
              <w:t>workers and knowledgeable on workers rights, a person understanding the</w:t>
            </w:r>
            <w:r w:rsidRPr="00983B66">
              <w:rPr>
                <w:sz w:val="18"/>
                <w:szCs w:val="18"/>
              </w:rPr>
              <w:t xml:space="preserve"> </w:t>
            </w:r>
            <w:r w:rsidRPr="00983B66">
              <w:rPr>
                <w:sz w:val="18"/>
                <w:szCs w:val="18"/>
              </w:rPr>
              <w:t>dynamics of the sector and context for the factory).</w:t>
            </w:r>
          </w:p>
        </w:tc>
        <w:tc>
          <w:tcPr>
            <w:tcW w:w="4691" w:type="dxa"/>
          </w:tcPr>
          <w:p w14:paraId="44CC59A7" w14:textId="77777777" w:rsidR="00983B66" w:rsidRPr="00983B66" w:rsidRDefault="00983B66" w:rsidP="00983B66">
            <w:pPr>
              <w:spacing w:line="276" w:lineRule="auto"/>
              <w:cnfStyle w:val="000000000000" w:firstRow="0" w:lastRow="0" w:firstColumn="0" w:lastColumn="0" w:oddVBand="0" w:evenVBand="0" w:oddHBand="0" w:evenHBand="0" w:firstRowFirstColumn="0" w:firstRowLastColumn="0" w:lastRowFirstColumn="0" w:lastRowLastColumn="0"/>
              <w:rPr>
                <w:sz w:val="18"/>
                <w:szCs w:val="18"/>
              </w:rPr>
            </w:pPr>
          </w:p>
        </w:tc>
      </w:tr>
      <w:tr w:rsidR="00983B66" w14:paraId="3DBD9F82" w14:textId="77777777" w:rsidTr="00983B66">
        <w:trPr>
          <w:cnfStyle w:val="000000100000" w:firstRow="0" w:lastRow="0" w:firstColumn="0" w:lastColumn="0" w:oddVBand="0" w:evenVBand="0" w:oddHBand="1" w:evenHBand="0" w:firstRowFirstColumn="0" w:firstRowLastColumn="0" w:lastRowFirstColumn="0" w:lastRowLastColumn="0"/>
          <w:trHeight w:val="1318"/>
        </w:trPr>
        <w:sdt>
          <w:sdtPr>
            <w:rPr>
              <w:sz w:val="18"/>
              <w:szCs w:val="18"/>
            </w:rPr>
            <w:id w:val="-1054233657"/>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1213" w:type="dxa"/>
              </w:tcPr>
              <w:p w14:paraId="615D817B" w14:textId="20CEA04B" w:rsidR="00983B66" w:rsidRPr="00983B66" w:rsidRDefault="00983B66" w:rsidP="00983B66">
                <w:pPr>
                  <w:spacing w:line="276" w:lineRule="auto"/>
                  <w:jc w:val="center"/>
                  <w:rPr>
                    <w:sz w:val="18"/>
                    <w:szCs w:val="18"/>
                  </w:rPr>
                </w:pPr>
                <w:r w:rsidRPr="00983B66">
                  <w:rPr>
                    <w:rFonts w:ascii="MS Gothic" w:eastAsia="MS Gothic" w:hAnsi="MS Gothic" w:hint="eastAsia"/>
                    <w:sz w:val="18"/>
                    <w:szCs w:val="18"/>
                  </w:rPr>
                  <w:t>☐</w:t>
                </w:r>
              </w:p>
            </w:tc>
          </w:sdtContent>
        </w:sdt>
        <w:sdt>
          <w:sdtPr>
            <w:rPr>
              <w:b/>
              <w:bCs/>
              <w:sz w:val="18"/>
              <w:szCs w:val="18"/>
            </w:rPr>
            <w:id w:val="-195924911"/>
            <w14:checkbox>
              <w14:checked w14:val="0"/>
              <w14:checkedState w14:val="2612" w14:font="MS Gothic"/>
              <w14:uncheckedState w14:val="2610" w14:font="MS Gothic"/>
            </w14:checkbox>
          </w:sdtPr>
          <w:sdtContent>
            <w:tc>
              <w:tcPr>
                <w:tcW w:w="929" w:type="dxa"/>
              </w:tcPr>
              <w:p w14:paraId="5B3D3F99" w14:textId="015F39D1" w:rsidR="00983B66" w:rsidRPr="00983B66" w:rsidRDefault="00983B66" w:rsidP="00983B66">
                <w:pPr>
                  <w:spacing w:line="276" w:lineRule="auto"/>
                  <w:jc w:val="center"/>
                  <w:cnfStyle w:val="000000100000" w:firstRow="0" w:lastRow="0" w:firstColumn="0" w:lastColumn="0" w:oddVBand="0" w:evenVBand="0" w:oddHBand="1" w:evenHBand="0" w:firstRowFirstColumn="0" w:firstRowLastColumn="0" w:lastRowFirstColumn="0" w:lastRowLastColumn="0"/>
                  <w:rPr>
                    <w:b/>
                    <w:bCs/>
                    <w:sz w:val="18"/>
                    <w:szCs w:val="18"/>
                  </w:rPr>
                </w:pPr>
                <w:r>
                  <w:rPr>
                    <w:rFonts w:ascii="MS Gothic" w:eastAsia="MS Gothic" w:hAnsi="MS Gothic" w:hint="eastAsia"/>
                    <w:b/>
                    <w:bCs/>
                    <w:sz w:val="18"/>
                    <w:szCs w:val="18"/>
                  </w:rPr>
                  <w:t>☐</w:t>
                </w:r>
              </w:p>
            </w:tc>
          </w:sdtContent>
        </w:sdt>
        <w:tc>
          <w:tcPr>
            <w:tcW w:w="3993" w:type="dxa"/>
          </w:tcPr>
          <w:p w14:paraId="57BDAA58" w14:textId="6EE0C696" w:rsidR="00983B66" w:rsidRPr="00983B66" w:rsidRDefault="00983B66" w:rsidP="00983B66">
            <w:pPr>
              <w:spacing w:line="276" w:lineRule="auto"/>
              <w:cnfStyle w:val="000000100000" w:firstRow="0" w:lastRow="0" w:firstColumn="0" w:lastColumn="0" w:oddVBand="0" w:evenVBand="0" w:oddHBand="1" w:evenHBand="0" w:firstRowFirstColumn="0" w:firstRowLastColumn="0" w:lastRowFirstColumn="0" w:lastRowLastColumn="0"/>
              <w:rPr>
                <w:sz w:val="18"/>
                <w:szCs w:val="18"/>
              </w:rPr>
            </w:pPr>
            <w:r w:rsidRPr="00983B66">
              <w:rPr>
                <w:sz w:val="18"/>
                <w:szCs w:val="18"/>
              </w:rPr>
              <w:t>2.2 Were the auditors local people ?</w:t>
            </w:r>
          </w:p>
        </w:tc>
        <w:tc>
          <w:tcPr>
            <w:tcW w:w="4730" w:type="dxa"/>
          </w:tcPr>
          <w:p w14:paraId="223CE30A" w14:textId="3EFAF224" w:rsidR="00983B66" w:rsidRPr="00983B66" w:rsidRDefault="00983B66" w:rsidP="00983B66">
            <w:pPr>
              <w:spacing w:line="276" w:lineRule="auto"/>
              <w:cnfStyle w:val="000000100000" w:firstRow="0" w:lastRow="0" w:firstColumn="0" w:lastColumn="0" w:oddVBand="0" w:evenVBand="0" w:oddHBand="1" w:evenHBand="0" w:firstRowFirstColumn="0" w:firstRowLastColumn="0" w:lastRowFirstColumn="0" w:lastRowLastColumn="0"/>
              <w:rPr>
                <w:sz w:val="18"/>
                <w:szCs w:val="18"/>
              </w:rPr>
            </w:pPr>
            <w:r w:rsidRPr="00983B66">
              <w:rPr>
                <w:sz w:val="18"/>
                <w:szCs w:val="18"/>
              </w:rPr>
              <w:t>FWF thinks it’s important to use audit team members that are knowledgeable of</w:t>
            </w:r>
            <w:r w:rsidRPr="00983B66">
              <w:rPr>
                <w:sz w:val="18"/>
                <w:szCs w:val="18"/>
              </w:rPr>
              <w:t xml:space="preserve"> </w:t>
            </w:r>
            <w:r w:rsidRPr="00983B66">
              <w:rPr>
                <w:sz w:val="18"/>
                <w:szCs w:val="18"/>
              </w:rPr>
              <w:t>the local language, local labour relations and local law and regulations in their</w:t>
            </w:r>
            <w:r w:rsidRPr="00983B66">
              <w:rPr>
                <w:sz w:val="18"/>
                <w:szCs w:val="18"/>
              </w:rPr>
              <w:t xml:space="preserve"> </w:t>
            </w:r>
            <w:r w:rsidRPr="00983B66">
              <w:rPr>
                <w:sz w:val="18"/>
                <w:szCs w:val="18"/>
              </w:rPr>
              <w:t>respective fields of expertise.</w:t>
            </w:r>
          </w:p>
        </w:tc>
        <w:tc>
          <w:tcPr>
            <w:tcW w:w="4691" w:type="dxa"/>
          </w:tcPr>
          <w:p w14:paraId="14DEADC8" w14:textId="77777777" w:rsidR="00983B66" w:rsidRPr="00983B66" w:rsidRDefault="00983B66" w:rsidP="00983B66">
            <w:pPr>
              <w:spacing w:line="276" w:lineRule="auto"/>
              <w:cnfStyle w:val="000000100000" w:firstRow="0" w:lastRow="0" w:firstColumn="0" w:lastColumn="0" w:oddVBand="0" w:evenVBand="0" w:oddHBand="1" w:evenHBand="0" w:firstRowFirstColumn="0" w:firstRowLastColumn="0" w:lastRowFirstColumn="0" w:lastRowLastColumn="0"/>
              <w:rPr>
                <w:sz w:val="18"/>
                <w:szCs w:val="18"/>
              </w:rPr>
            </w:pPr>
          </w:p>
        </w:tc>
      </w:tr>
      <w:tr w:rsidR="00983B66" w14:paraId="2EB5BECF" w14:textId="77777777" w:rsidTr="00983B66">
        <w:trPr>
          <w:trHeight w:val="2296"/>
        </w:trPr>
        <w:sdt>
          <w:sdtPr>
            <w:rPr>
              <w:sz w:val="18"/>
              <w:szCs w:val="18"/>
            </w:rPr>
            <w:id w:val="549347600"/>
            <w:placeholder>
              <w:docPart w:val="DefaultPlaceholder_-1854013440"/>
            </w:placeholder>
          </w:sdtPr>
          <w:sdtContent>
            <w:tc>
              <w:tcPr>
                <w:cnfStyle w:val="001000000000" w:firstRow="0" w:lastRow="0" w:firstColumn="1" w:lastColumn="0" w:oddVBand="0" w:evenVBand="0" w:oddHBand="0" w:evenHBand="0" w:firstRowFirstColumn="0" w:firstRowLastColumn="0" w:lastRowFirstColumn="0" w:lastRowLastColumn="0"/>
                <w:tcW w:w="2142" w:type="dxa"/>
                <w:gridSpan w:val="2"/>
              </w:tcPr>
              <w:p w14:paraId="5A1BC815" w14:textId="7254F1AE" w:rsidR="00983B66" w:rsidRPr="00983B66" w:rsidRDefault="00983B66" w:rsidP="00983B66">
                <w:pPr>
                  <w:spacing w:line="276" w:lineRule="auto"/>
                  <w:jc w:val="center"/>
                  <w:rPr>
                    <w:sz w:val="18"/>
                    <w:szCs w:val="18"/>
                  </w:rPr>
                </w:pPr>
                <w:r w:rsidRPr="00983B66">
                  <w:rPr>
                    <w:sz w:val="18"/>
                    <w:szCs w:val="18"/>
                  </w:rPr>
                  <w:t>days</w:t>
                </w:r>
              </w:p>
            </w:tc>
          </w:sdtContent>
        </w:sdt>
        <w:tc>
          <w:tcPr>
            <w:tcW w:w="3993" w:type="dxa"/>
          </w:tcPr>
          <w:p w14:paraId="0B7FF814" w14:textId="0C5A99C4" w:rsidR="00983B66" w:rsidRPr="00983B66" w:rsidRDefault="00983B66" w:rsidP="00983B66">
            <w:pPr>
              <w:spacing w:line="276" w:lineRule="auto"/>
              <w:cnfStyle w:val="000000000000" w:firstRow="0" w:lastRow="0" w:firstColumn="0" w:lastColumn="0" w:oddVBand="0" w:evenVBand="0" w:oddHBand="0" w:evenHBand="0" w:firstRowFirstColumn="0" w:firstRowLastColumn="0" w:lastRowFirstColumn="0" w:lastRowLastColumn="0"/>
              <w:rPr>
                <w:sz w:val="18"/>
                <w:szCs w:val="18"/>
              </w:rPr>
            </w:pPr>
            <w:r w:rsidRPr="00983B66">
              <w:rPr>
                <w:sz w:val="18"/>
                <w:szCs w:val="18"/>
              </w:rPr>
              <w:t>2.3 How long did the audit process take?</w:t>
            </w:r>
          </w:p>
          <w:p w14:paraId="76D7ACA3" w14:textId="77777777" w:rsidR="00983B66" w:rsidRPr="00983B66" w:rsidRDefault="00983B66" w:rsidP="00983B66">
            <w:pPr>
              <w:spacing w:line="276" w:lineRule="auto"/>
              <w:cnfStyle w:val="000000000000" w:firstRow="0" w:lastRow="0" w:firstColumn="0" w:lastColumn="0" w:oddVBand="0" w:evenVBand="0" w:oddHBand="0" w:evenHBand="0" w:firstRowFirstColumn="0" w:firstRowLastColumn="0" w:lastRowFirstColumn="0" w:lastRowLastColumn="0"/>
              <w:rPr>
                <w:sz w:val="18"/>
                <w:szCs w:val="18"/>
              </w:rPr>
            </w:pPr>
          </w:p>
        </w:tc>
        <w:tc>
          <w:tcPr>
            <w:tcW w:w="4730" w:type="dxa"/>
          </w:tcPr>
          <w:p w14:paraId="4B06CF57" w14:textId="094BE903" w:rsidR="00983B66" w:rsidRPr="00983B66" w:rsidRDefault="00983B66" w:rsidP="00983B66">
            <w:pPr>
              <w:spacing w:line="276" w:lineRule="auto"/>
              <w:cnfStyle w:val="000000000000" w:firstRow="0" w:lastRow="0" w:firstColumn="0" w:lastColumn="0" w:oddVBand="0" w:evenVBand="0" w:oddHBand="0" w:evenHBand="0" w:firstRowFirstColumn="0" w:firstRowLastColumn="0" w:lastRowFirstColumn="0" w:lastRowLastColumn="0"/>
              <w:rPr>
                <w:sz w:val="18"/>
                <w:szCs w:val="18"/>
              </w:rPr>
            </w:pPr>
            <w:r w:rsidRPr="00983B66">
              <w:rPr>
                <w:sz w:val="18"/>
                <w:szCs w:val="18"/>
              </w:rPr>
              <w:t>FWF takes as standard for the factory visits: 6 man days for factories with 5-25</w:t>
            </w:r>
            <w:r w:rsidRPr="00983B66">
              <w:rPr>
                <w:sz w:val="18"/>
                <w:szCs w:val="18"/>
              </w:rPr>
              <w:t xml:space="preserve"> </w:t>
            </w:r>
            <w:r w:rsidRPr="00983B66">
              <w:rPr>
                <w:sz w:val="18"/>
                <w:szCs w:val="18"/>
              </w:rPr>
              <w:t>employees, 8 man days for factories with 25-50 employees, 9,5 man days for</w:t>
            </w:r>
            <w:r w:rsidRPr="00983B66">
              <w:rPr>
                <w:sz w:val="18"/>
                <w:szCs w:val="18"/>
              </w:rPr>
              <w:t xml:space="preserve"> </w:t>
            </w:r>
            <w:r w:rsidRPr="00983B66">
              <w:rPr>
                <w:sz w:val="18"/>
                <w:szCs w:val="18"/>
              </w:rPr>
              <w:t>factories with 50-500 employees, 10 man days for factories with 500-1000</w:t>
            </w:r>
            <w:r w:rsidRPr="00983B66">
              <w:rPr>
                <w:sz w:val="18"/>
                <w:szCs w:val="18"/>
              </w:rPr>
              <w:t xml:space="preserve"> </w:t>
            </w:r>
            <w:r w:rsidRPr="00983B66">
              <w:rPr>
                <w:sz w:val="18"/>
                <w:szCs w:val="18"/>
              </w:rPr>
              <w:t>employees, 13 man days for factories with over 1000 employees. This is</w:t>
            </w:r>
            <w:r w:rsidRPr="00983B66">
              <w:rPr>
                <w:sz w:val="18"/>
                <w:szCs w:val="18"/>
              </w:rPr>
              <w:t xml:space="preserve"> </w:t>
            </w:r>
            <w:r w:rsidRPr="00983B66">
              <w:rPr>
                <w:sz w:val="18"/>
                <w:szCs w:val="18"/>
              </w:rPr>
              <w:t>including preparation and the writing of the report.</w:t>
            </w:r>
          </w:p>
        </w:tc>
        <w:tc>
          <w:tcPr>
            <w:tcW w:w="4691" w:type="dxa"/>
          </w:tcPr>
          <w:p w14:paraId="5F4D2C9F" w14:textId="77777777" w:rsidR="00983B66" w:rsidRPr="00983B66" w:rsidRDefault="00983B66" w:rsidP="00983B66">
            <w:pPr>
              <w:spacing w:line="276" w:lineRule="auto"/>
              <w:cnfStyle w:val="000000000000" w:firstRow="0" w:lastRow="0" w:firstColumn="0" w:lastColumn="0" w:oddVBand="0" w:evenVBand="0" w:oddHBand="0" w:evenHBand="0" w:firstRowFirstColumn="0" w:firstRowLastColumn="0" w:lastRowFirstColumn="0" w:lastRowLastColumn="0"/>
              <w:rPr>
                <w:sz w:val="18"/>
                <w:szCs w:val="18"/>
              </w:rPr>
            </w:pPr>
          </w:p>
        </w:tc>
      </w:tr>
      <w:tr w:rsidR="00983B66" w14:paraId="3A5023FF" w14:textId="77777777" w:rsidTr="00983B66">
        <w:trPr>
          <w:cnfStyle w:val="000000100000" w:firstRow="0" w:lastRow="0" w:firstColumn="0" w:lastColumn="0" w:oddVBand="0" w:evenVBand="0" w:oddHBand="1" w:evenHBand="0" w:firstRowFirstColumn="0" w:firstRowLastColumn="0" w:lastRowFirstColumn="0" w:lastRowLastColumn="0"/>
          <w:trHeight w:val="666"/>
        </w:trPr>
        <w:sdt>
          <w:sdtPr>
            <w:rPr>
              <w:sz w:val="18"/>
              <w:szCs w:val="18"/>
            </w:rPr>
            <w:id w:val="937486259"/>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1213" w:type="dxa"/>
              </w:tcPr>
              <w:p w14:paraId="0D65C605" w14:textId="1CC0AC2F" w:rsidR="00983B66" w:rsidRPr="00983B66" w:rsidRDefault="00983B66" w:rsidP="00983B66">
                <w:pPr>
                  <w:spacing w:line="276" w:lineRule="auto"/>
                  <w:jc w:val="center"/>
                  <w:rPr>
                    <w:sz w:val="18"/>
                    <w:szCs w:val="18"/>
                  </w:rPr>
                </w:pPr>
                <w:r w:rsidRPr="00983B66">
                  <w:rPr>
                    <w:rFonts w:ascii="MS Gothic" w:eastAsia="MS Gothic" w:hAnsi="MS Gothic" w:hint="eastAsia"/>
                    <w:sz w:val="18"/>
                    <w:szCs w:val="18"/>
                  </w:rPr>
                  <w:t>☐</w:t>
                </w:r>
              </w:p>
            </w:tc>
          </w:sdtContent>
        </w:sdt>
        <w:sdt>
          <w:sdtPr>
            <w:rPr>
              <w:b/>
              <w:bCs/>
              <w:sz w:val="18"/>
              <w:szCs w:val="18"/>
            </w:rPr>
            <w:id w:val="-1184514378"/>
            <w14:checkbox>
              <w14:checked w14:val="0"/>
              <w14:checkedState w14:val="2612" w14:font="MS Gothic"/>
              <w14:uncheckedState w14:val="2610" w14:font="MS Gothic"/>
            </w14:checkbox>
          </w:sdtPr>
          <w:sdtContent>
            <w:tc>
              <w:tcPr>
                <w:tcW w:w="929" w:type="dxa"/>
              </w:tcPr>
              <w:p w14:paraId="146A77D9" w14:textId="5A27CA99" w:rsidR="00983B66" w:rsidRPr="00983B66" w:rsidRDefault="00983B66" w:rsidP="00983B66">
                <w:pPr>
                  <w:spacing w:line="276" w:lineRule="auto"/>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983B66">
                  <w:rPr>
                    <w:rFonts w:ascii="MS Gothic" w:eastAsia="MS Gothic" w:hAnsi="MS Gothic" w:hint="eastAsia"/>
                    <w:b/>
                    <w:bCs/>
                    <w:sz w:val="18"/>
                    <w:szCs w:val="18"/>
                  </w:rPr>
                  <w:t>☐</w:t>
                </w:r>
              </w:p>
            </w:tc>
          </w:sdtContent>
        </w:sdt>
        <w:tc>
          <w:tcPr>
            <w:tcW w:w="3993" w:type="dxa"/>
          </w:tcPr>
          <w:p w14:paraId="538484FD" w14:textId="683ABA13" w:rsidR="00983B66" w:rsidRPr="00983B66" w:rsidRDefault="00983B66" w:rsidP="00983B66">
            <w:pPr>
              <w:spacing w:line="276" w:lineRule="auto"/>
              <w:cnfStyle w:val="000000100000" w:firstRow="0" w:lastRow="0" w:firstColumn="0" w:lastColumn="0" w:oddVBand="0" w:evenVBand="0" w:oddHBand="1" w:evenHBand="0" w:firstRowFirstColumn="0" w:firstRowLastColumn="0" w:lastRowFirstColumn="0" w:lastRowLastColumn="0"/>
              <w:rPr>
                <w:sz w:val="18"/>
                <w:szCs w:val="18"/>
              </w:rPr>
            </w:pPr>
            <w:r w:rsidRPr="00983B66">
              <w:rPr>
                <w:sz w:val="18"/>
                <w:szCs w:val="18"/>
              </w:rPr>
              <w:t>2.4 Is information included on the</w:t>
            </w:r>
            <w:r w:rsidRPr="00983B66">
              <w:rPr>
                <w:sz w:val="18"/>
                <w:szCs w:val="18"/>
              </w:rPr>
              <w:t xml:space="preserve"> </w:t>
            </w:r>
            <w:r w:rsidRPr="00983B66">
              <w:rPr>
                <w:sz w:val="18"/>
                <w:szCs w:val="18"/>
              </w:rPr>
              <w:t>methodology</w:t>
            </w:r>
            <w:r w:rsidRPr="00983B66">
              <w:rPr>
                <w:sz w:val="18"/>
                <w:szCs w:val="18"/>
              </w:rPr>
              <w:t xml:space="preserve"> </w:t>
            </w:r>
            <w:r w:rsidRPr="00983B66">
              <w:rPr>
                <w:sz w:val="18"/>
                <w:szCs w:val="18"/>
              </w:rPr>
              <w:t>used?</w:t>
            </w:r>
          </w:p>
        </w:tc>
        <w:tc>
          <w:tcPr>
            <w:tcW w:w="4730" w:type="dxa"/>
          </w:tcPr>
          <w:p w14:paraId="1DEED0DA" w14:textId="77777777" w:rsidR="00983B66" w:rsidRPr="00983B66" w:rsidRDefault="00983B66" w:rsidP="00983B66">
            <w:pPr>
              <w:spacing w:line="276" w:lineRule="auto"/>
              <w:jc w:val="center"/>
              <w:cnfStyle w:val="000000100000" w:firstRow="0" w:lastRow="0" w:firstColumn="0" w:lastColumn="0" w:oddVBand="0" w:evenVBand="0" w:oddHBand="1" w:evenHBand="0" w:firstRowFirstColumn="0" w:firstRowLastColumn="0" w:lastRowFirstColumn="0" w:lastRowLastColumn="0"/>
              <w:rPr>
                <w:sz w:val="18"/>
                <w:szCs w:val="18"/>
              </w:rPr>
            </w:pPr>
          </w:p>
        </w:tc>
        <w:tc>
          <w:tcPr>
            <w:tcW w:w="4691" w:type="dxa"/>
          </w:tcPr>
          <w:p w14:paraId="6DCF0718" w14:textId="77777777" w:rsidR="00983B66" w:rsidRPr="00983B66" w:rsidRDefault="00983B66" w:rsidP="00983B66">
            <w:pPr>
              <w:spacing w:line="276" w:lineRule="auto"/>
              <w:jc w:val="center"/>
              <w:cnfStyle w:val="000000100000" w:firstRow="0" w:lastRow="0" w:firstColumn="0" w:lastColumn="0" w:oddVBand="0" w:evenVBand="0" w:oddHBand="1" w:evenHBand="0" w:firstRowFirstColumn="0" w:firstRowLastColumn="0" w:lastRowFirstColumn="0" w:lastRowLastColumn="0"/>
              <w:rPr>
                <w:sz w:val="18"/>
                <w:szCs w:val="18"/>
              </w:rPr>
            </w:pPr>
          </w:p>
        </w:tc>
      </w:tr>
      <w:tr w:rsidR="00983B66" w14:paraId="2F870A73" w14:textId="77777777" w:rsidTr="00983B66">
        <w:trPr>
          <w:trHeight w:val="1304"/>
        </w:trPr>
        <w:sdt>
          <w:sdtPr>
            <w:rPr>
              <w:sz w:val="18"/>
              <w:szCs w:val="18"/>
            </w:rPr>
            <w:id w:val="1804887183"/>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1213" w:type="dxa"/>
              </w:tcPr>
              <w:p w14:paraId="2F81C647" w14:textId="15D8D8AD" w:rsidR="00983B66" w:rsidRPr="00983B66" w:rsidRDefault="00983B66" w:rsidP="00983B66">
                <w:pPr>
                  <w:spacing w:line="276" w:lineRule="auto"/>
                  <w:jc w:val="center"/>
                  <w:rPr>
                    <w:sz w:val="18"/>
                    <w:szCs w:val="18"/>
                  </w:rPr>
                </w:pPr>
                <w:r w:rsidRPr="00983B66">
                  <w:rPr>
                    <w:rFonts w:ascii="MS Gothic" w:eastAsia="MS Gothic" w:hAnsi="MS Gothic" w:hint="eastAsia"/>
                    <w:sz w:val="18"/>
                    <w:szCs w:val="18"/>
                  </w:rPr>
                  <w:t>☐</w:t>
                </w:r>
              </w:p>
            </w:tc>
          </w:sdtContent>
        </w:sdt>
        <w:sdt>
          <w:sdtPr>
            <w:rPr>
              <w:b/>
              <w:bCs/>
              <w:sz w:val="18"/>
              <w:szCs w:val="18"/>
            </w:rPr>
            <w:id w:val="-1660070936"/>
            <w14:checkbox>
              <w14:checked w14:val="0"/>
              <w14:checkedState w14:val="2612" w14:font="MS Gothic"/>
              <w14:uncheckedState w14:val="2610" w14:font="MS Gothic"/>
            </w14:checkbox>
          </w:sdtPr>
          <w:sdtContent>
            <w:tc>
              <w:tcPr>
                <w:tcW w:w="929" w:type="dxa"/>
              </w:tcPr>
              <w:p w14:paraId="20A06710" w14:textId="18BCF8A9" w:rsidR="00983B66" w:rsidRPr="00983B66" w:rsidRDefault="00983B66" w:rsidP="00983B66">
                <w:pPr>
                  <w:spacing w:line="276" w:lineRule="auto"/>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983B66">
                  <w:rPr>
                    <w:rFonts w:ascii="MS Gothic" w:eastAsia="MS Gothic" w:hAnsi="MS Gothic" w:hint="eastAsia"/>
                    <w:b/>
                    <w:bCs/>
                    <w:sz w:val="18"/>
                    <w:szCs w:val="18"/>
                  </w:rPr>
                  <w:t>☐</w:t>
                </w:r>
              </w:p>
            </w:tc>
          </w:sdtContent>
        </w:sdt>
        <w:tc>
          <w:tcPr>
            <w:tcW w:w="3993" w:type="dxa"/>
          </w:tcPr>
          <w:p w14:paraId="449E9F6A" w14:textId="4FE940E9" w:rsidR="00983B66" w:rsidRPr="00983B66" w:rsidRDefault="00983B66" w:rsidP="00983B66">
            <w:pPr>
              <w:spacing w:line="276" w:lineRule="auto"/>
              <w:cnfStyle w:val="000000000000" w:firstRow="0" w:lastRow="0" w:firstColumn="0" w:lastColumn="0" w:oddVBand="0" w:evenVBand="0" w:oddHBand="0" w:evenHBand="0" w:firstRowFirstColumn="0" w:firstRowLastColumn="0" w:lastRowFirstColumn="0" w:lastRowLastColumn="0"/>
              <w:rPr>
                <w:sz w:val="18"/>
                <w:szCs w:val="18"/>
              </w:rPr>
            </w:pPr>
            <w:r w:rsidRPr="00983B66">
              <w:rPr>
                <w:sz w:val="18"/>
                <w:szCs w:val="18"/>
              </w:rPr>
              <w:t>2.5 Have different sources been used to formulate</w:t>
            </w:r>
            <w:r w:rsidRPr="00983B66">
              <w:rPr>
                <w:sz w:val="18"/>
                <w:szCs w:val="18"/>
              </w:rPr>
              <w:t xml:space="preserve"> </w:t>
            </w:r>
            <w:r w:rsidRPr="00983B66">
              <w:rPr>
                <w:sz w:val="18"/>
                <w:szCs w:val="18"/>
              </w:rPr>
              <w:t>conclusions:</w:t>
            </w:r>
          </w:p>
        </w:tc>
        <w:tc>
          <w:tcPr>
            <w:tcW w:w="4730" w:type="dxa"/>
          </w:tcPr>
          <w:p w14:paraId="14566DBE" w14:textId="7D4F22DE" w:rsidR="00983B66" w:rsidRPr="00983B66" w:rsidRDefault="00983B66" w:rsidP="00983B66">
            <w:pPr>
              <w:spacing w:line="276" w:lineRule="auto"/>
              <w:cnfStyle w:val="000000000000" w:firstRow="0" w:lastRow="0" w:firstColumn="0" w:lastColumn="0" w:oddVBand="0" w:evenVBand="0" w:oddHBand="0" w:evenHBand="0" w:firstRowFirstColumn="0" w:firstRowLastColumn="0" w:lastRowFirstColumn="0" w:lastRowLastColumn="0"/>
              <w:rPr>
                <w:sz w:val="18"/>
                <w:szCs w:val="18"/>
              </w:rPr>
            </w:pPr>
            <w:r w:rsidRPr="00983B66">
              <w:rPr>
                <w:sz w:val="18"/>
                <w:szCs w:val="18"/>
              </w:rPr>
              <w:t>FWF audit teams base their conclusions on management interviews, worker</w:t>
            </w:r>
            <w:r w:rsidRPr="00983B66">
              <w:rPr>
                <w:sz w:val="18"/>
                <w:szCs w:val="18"/>
              </w:rPr>
              <w:t xml:space="preserve"> </w:t>
            </w:r>
            <w:r w:rsidRPr="00983B66">
              <w:rPr>
                <w:sz w:val="18"/>
                <w:szCs w:val="18"/>
              </w:rPr>
              <w:t>interviews, documents inspection and visual inspection. See detailed questions</w:t>
            </w:r>
            <w:r w:rsidRPr="00983B66">
              <w:rPr>
                <w:sz w:val="18"/>
                <w:szCs w:val="18"/>
              </w:rPr>
              <w:t xml:space="preserve"> </w:t>
            </w:r>
            <w:r w:rsidRPr="00983B66">
              <w:rPr>
                <w:sz w:val="18"/>
                <w:szCs w:val="18"/>
              </w:rPr>
              <w:t>below.</w:t>
            </w:r>
          </w:p>
        </w:tc>
        <w:tc>
          <w:tcPr>
            <w:tcW w:w="4691" w:type="dxa"/>
          </w:tcPr>
          <w:p w14:paraId="52BCC965" w14:textId="77777777" w:rsidR="00983B66" w:rsidRPr="00983B66" w:rsidRDefault="00983B66" w:rsidP="00983B66">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p>
        </w:tc>
      </w:tr>
      <w:tr w:rsidR="00983B66" w14:paraId="638E00E8" w14:textId="77777777" w:rsidTr="00983B66">
        <w:trPr>
          <w:cnfStyle w:val="000000100000" w:firstRow="0" w:lastRow="0" w:firstColumn="0" w:lastColumn="0" w:oddVBand="0" w:evenVBand="0" w:oddHBand="1" w:evenHBand="0" w:firstRowFirstColumn="0" w:firstRowLastColumn="0" w:lastRowFirstColumn="0" w:lastRowLastColumn="0"/>
          <w:trHeight w:val="992"/>
        </w:trPr>
        <w:sdt>
          <w:sdtPr>
            <w:rPr>
              <w:sz w:val="18"/>
              <w:szCs w:val="18"/>
            </w:rPr>
            <w:id w:val="-1564632764"/>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1213" w:type="dxa"/>
              </w:tcPr>
              <w:p w14:paraId="6AA8A0B0" w14:textId="66BA12B2" w:rsidR="00983B66" w:rsidRPr="00983B66" w:rsidRDefault="00983B66" w:rsidP="00983B66">
                <w:pPr>
                  <w:spacing w:line="276" w:lineRule="auto"/>
                  <w:jc w:val="center"/>
                  <w:rPr>
                    <w:sz w:val="18"/>
                    <w:szCs w:val="18"/>
                  </w:rPr>
                </w:pPr>
                <w:r w:rsidRPr="00983B66">
                  <w:rPr>
                    <w:rFonts w:ascii="MS Gothic" w:eastAsia="MS Gothic" w:hAnsi="MS Gothic" w:hint="eastAsia"/>
                    <w:sz w:val="18"/>
                    <w:szCs w:val="18"/>
                  </w:rPr>
                  <w:t>☐</w:t>
                </w:r>
              </w:p>
            </w:tc>
          </w:sdtContent>
        </w:sdt>
        <w:sdt>
          <w:sdtPr>
            <w:rPr>
              <w:b/>
              <w:bCs/>
              <w:sz w:val="18"/>
              <w:szCs w:val="18"/>
            </w:rPr>
            <w:id w:val="656118252"/>
            <w14:checkbox>
              <w14:checked w14:val="0"/>
              <w14:checkedState w14:val="2612" w14:font="MS Gothic"/>
              <w14:uncheckedState w14:val="2610" w14:font="MS Gothic"/>
            </w14:checkbox>
          </w:sdtPr>
          <w:sdtContent>
            <w:tc>
              <w:tcPr>
                <w:tcW w:w="929" w:type="dxa"/>
              </w:tcPr>
              <w:p w14:paraId="622961A4" w14:textId="0B6C35F9" w:rsidR="00983B66" w:rsidRPr="00983B66" w:rsidRDefault="00983B66" w:rsidP="00983B66">
                <w:pPr>
                  <w:spacing w:line="276" w:lineRule="auto"/>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983B66">
                  <w:rPr>
                    <w:rFonts w:ascii="MS Gothic" w:eastAsia="MS Gothic" w:hAnsi="MS Gothic" w:hint="eastAsia"/>
                    <w:b/>
                    <w:bCs/>
                    <w:sz w:val="18"/>
                    <w:szCs w:val="18"/>
                  </w:rPr>
                  <w:t>☐</w:t>
                </w:r>
              </w:p>
            </w:tc>
          </w:sdtContent>
        </w:sdt>
        <w:tc>
          <w:tcPr>
            <w:tcW w:w="3993" w:type="dxa"/>
          </w:tcPr>
          <w:p w14:paraId="6893CB62" w14:textId="5A6499B4" w:rsidR="00983B66" w:rsidRPr="00983B66" w:rsidRDefault="00983B66" w:rsidP="00983B66">
            <w:pPr>
              <w:spacing w:line="276" w:lineRule="auto"/>
              <w:cnfStyle w:val="000000100000" w:firstRow="0" w:lastRow="0" w:firstColumn="0" w:lastColumn="0" w:oddVBand="0" w:evenVBand="0" w:oddHBand="1" w:evenHBand="0" w:firstRowFirstColumn="0" w:firstRowLastColumn="0" w:lastRowFirstColumn="0" w:lastRowLastColumn="0"/>
              <w:rPr>
                <w:sz w:val="18"/>
                <w:szCs w:val="18"/>
              </w:rPr>
            </w:pPr>
            <w:r w:rsidRPr="00983B66">
              <w:rPr>
                <w:sz w:val="18"/>
                <w:szCs w:val="18"/>
              </w:rPr>
              <w:t>2.6 Have worker interviews been conducted inside</w:t>
            </w:r>
            <w:r w:rsidRPr="00983B66">
              <w:rPr>
                <w:sz w:val="18"/>
                <w:szCs w:val="18"/>
              </w:rPr>
              <w:t xml:space="preserve"> </w:t>
            </w:r>
            <w:r w:rsidRPr="00983B66">
              <w:rPr>
                <w:sz w:val="18"/>
                <w:szCs w:val="18"/>
              </w:rPr>
              <w:t>factory premises?</w:t>
            </w:r>
          </w:p>
        </w:tc>
        <w:tc>
          <w:tcPr>
            <w:tcW w:w="4730" w:type="dxa"/>
          </w:tcPr>
          <w:p w14:paraId="08EE63A5" w14:textId="5617F08C" w:rsidR="00983B66" w:rsidRPr="00983B66" w:rsidRDefault="00983B66" w:rsidP="00983B66">
            <w:pPr>
              <w:spacing w:line="276" w:lineRule="auto"/>
              <w:cnfStyle w:val="000000100000" w:firstRow="0" w:lastRow="0" w:firstColumn="0" w:lastColumn="0" w:oddVBand="0" w:evenVBand="0" w:oddHBand="1" w:evenHBand="0" w:firstRowFirstColumn="0" w:firstRowLastColumn="0" w:lastRowFirstColumn="0" w:lastRowLastColumn="0"/>
              <w:rPr>
                <w:sz w:val="18"/>
                <w:szCs w:val="18"/>
              </w:rPr>
            </w:pPr>
            <w:r w:rsidRPr="00983B66">
              <w:rPr>
                <w:sz w:val="18"/>
                <w:szCs w:val="18"/>
              </w:rPr>
              <w:t>Interviews with male and female workers are a central source of information.</w:t>
            </w:r>
            <w:r w:rsidRPr="00983B66">
              <w:rPr>
                <w:sz w:val="18"/>
                <w:szCs w:val="18"/>
              </w:rPr>
              <w:t xml:space="preserve"> </w:t>
            </w:r>
            <w:r w:rsidRPr="00983B66">
              <w:rPr>
                <w:sz w:val="18"/>
                <w:szCs w:val="18"/>
              </w:rPr>
              <w:t>Workers are the best in place to tell about the working conditions.</w:t>
            </w:r>
          </w:p>
        </w:tc>
        <w:tc>
          <w:tcPr>
            <w:tcW w:w="4691" w:type="dxa"/>
          </w:tcPr>
          <w:p w14:paraId="3C7159C7" w14:textId="1A22EE4C" w:rsidR="00983B66" w:rsidRPr="00983B66" w:rsidRDefault="00983B66" w:rsidP="00983B66">
            <w:pPr>
              <w:tabs>
                <w:tab w:val="left" w:pos="1128"/>
              </w:tabs>
              <w:cnfStyle w:val="000000100000" w:firstRow="0" w:lastRow="0" w:firstColumn="0" w:lastColumn="0" w:oddVBand="0" w:evenVBand="0" w:oddHBand="1" w:evenHBand="0" w:firstRowFirstColumn="0" w:firstRowLastColumn="0" w:lastRowFirstColumn="0" w:lastRowLastColumn="0"/>
              <w:rPr>
                <w:sz w:val="18"/>
                <w:szCs w:val="18"/>
              </w:rPr>
            </w:pPr>
          </w:p>
        </w:tc>
      </w:tr>
      <w:tr w:rsidR="00983B66" w14:paraId="1ED1F71B" w14:textId="77777777" w:rsidTr="00983B66">
        <w:trPr>
          <w:trHeight w:val="1318"/>
        </w:trPr>
        <w:sdt>
          <w:sdtPr>
            <w:rPr>
              <w:sz w:val="18"/>
              <w:szCs w:val="18"/>
            </w:rPr>
            <w:id w:val="1433943178"/>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1213" w:type="dxa"/>
              </w:tcPr>
              <w:p w14:paraId="3FE3C183" w14:textId="4445595F" w:rsidR="00983B66" w:rsidRPr="00983B66" w:rsidRDefault="00983B66" w:rsidP="00983B66">
                <w:pPr>
                  <w:spacing w:line="276" w:lineRule="auto"/>
                  <w:jc w:val="center"/>
                  <w:rPr>
                    <w:sz w:val="18"/>
                    <w:szCs w:val="18"/>
                  </w:rPr>
                </w:pPr>
                <w:r w:rsidRPr="00983B66">
                  <w:rPr>
                    <w:rFonts w:ascii="MS Gothic" w:eastAsia="MS Gothic" w:hAnsi="MS Gothic" w:hint="eastAsia"/>
                    <w:sz w:val="18"/>
                    <w:szCs w:val="18"/>
                  </w:rPr>
                  <w:t>☐</w:t>
                </w:r>
              </w:p>
            </w:tc>
          </w:sdtContent>
        </w:sdt>
        <w:sdt>
          <w:sdtPr>
            <w:rPr>
              <w:b/>
              <w:bCs/>
              <w:sz w:val="18"/>
              <w:szCs w:val="18"/>
            </w:rPr>
            <w:id w:val="-704167820"/>
            <w14:checkbox>
              <w14:checked w14:val="0"/>
              <w14:checkedState w14:val="2612" w14:font="MS Gothic"/>
              <w14:uncheckedState w14:val="2610" w14:font="MS Gothic"/>
            </w14:checkbox>
          </w:sdtPr>
          <w:sdtContent>
            <w:tc>
              <w:tcPr>
                <w:tcW w:w="929" w:type="dxa"/>
              </w:tcPr>
              <w:p w14:paraId="1F83A625" w14:textId="338259D2" w:rsidR="00983B66" w:rsidRPr="00983B66" w:rsidRDefault="00983B66" w:rsidP="00983B66">
                <w:pPr>
                  <w:spacing w:line="276" w:lineRule="auto"/>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983B66">
                  <w:rPr>
                    <w:rFonts w:ascii="MS Gothic" w:eastAsia="MS Gothic" w:hAnsi="MS Gothic" w:hint="eastAsia"/>
                    <w:b/>
                    <w:bCs/>
                    <w:sz w:val="18"/>
                    <w:szCs w:val="18"/>
                  </w:rPr>
                  <w:t>☐</w:t>
                </w:r>
              </w:p>
            </w:tc>
          </w:sdtContent>
        </w:sdt>
        <w:tc>
          <w:tcPr>
            <w:tcW w:w="3993" w:type="dxa"/>
          </w:tcPr>
          <w:p w14:paraId="18898DF8" w14:textId="02B7EFDC" w:rsidR="00983B66" w:rsidRPr="00983B66" w:rsidRDefault="00983B66" w:rsidP="00983B66">
            <w:pPr>
              <w:spacing w:line="276" w:lineRule="auto"/>
              <w:cnfStyle w:val="000000000000" w:firstRow="0" w:lastRow="0" w:firstColumn="0" w:lastColumn="0" w:oddVBand="0" w:evenVBand="0" w:oddHBand="0" w:evenHBand="0" w:firstRowFirstColumn="0" w:firstRowLastColumn="0" w:lastRowFirstColumn="0" w:lastRowLastColumn="0"/>
              <w:rPr>
                <w:sz w:val="18"/>
                <w:szCs w:val="18"/>
              </w:rPr>
            </w:pPr>
            <w:r w:rsidRPr="00983B66">
              <w:rPr>
                <w:sz w:val="18"/>
                <w:szCs w:val="18"/>
              </w:rPr>
              <w:t>2.7 Have off site worker interviews been</w:t>
            </w:r>
            <w:r w:rsidRPr="00983B66">
              <w:rPr>
                <w:sz w:val="18"/>
                <w:szCs w:val="18"/>
              </w:rPr>
              <w:t xml:space="preserve"> </w:t>
            </w:r>
            <w:r w:rsidRPr="00983B66">
              <w:rPr>
                <w:sz w:val="18"/>
                <w:szCs w:val="18"/>
              </w:rPr>
              <w:t>conducted?</w:t>
            </w:r>
          </w:p>
        </w:tc>
        <w:tc>
          <w:tcPr>
            <w:tcW w:w="4730" w:type="dxa"/>
          </w:tcPr>
          <w:p w14:paraId="42FC3C3B" w14:textId="4F92EA97" w:rsidR="00983B66" w:rsidRPr="00983B66" w:rsidRDefault="00983B66" w:rsidP="00983B66">
            <w:pPr>
              <w:spacing w:line="276" w:lineRule="auto"/>
              <w:cnfStyle w:val="000000000000" w:firstRow="0" w:lastRow="0" w:firstColumn="0" w:lastColumn="0" w:oddVBand="0" w:evenVBand="0" w:oddHBand="0" w:evenHBand="0" w:firstRowFirstColumn="0" w:firstRowLastColumn="0" w:lastRowFirstColumn="0" w:lastRowLastColumn="0"/>
              <w:rPr>
                <w:sz w:val="18"/>
                <w:szCs w:val="18"/>
              </w:rPr>
            </w:pPr>
            <w:r w:rsidRPr="00983B66">
              <w:rPr>
                <w:sz w:val="18"/>
                <w:szCs w:val="18"/>
              </w:rPr>
              <w:t>Interviews with male and female workers outside the factory may provide to</w:t>
            </w:r>
            <w:r w:rsidRPr="00983B66">
              <w:rPr>
                <w:sz w:val="18"/>
                <w:szCs w:val="18"/>
              </w:rPr>
              <w:t xml:space="preserve"> </w:t>
            </w:r>
            <w:r w:rsidRPr="00983B66">
              <w:rPr>
                <w:sz w:val="18"/>
                <w:szCs w:val="18"/>
              </w:rPr>
              <w:t>workers an opportunity to provide information on working conditions free of fear</w:t>
            </w:r>
          </w:p>
          <w:p w14:paraId="7018233B" w14:textId="619F85AA" w:rsidR="00983B66" w:rsidRPr="00983B66" w:rsidRDefault="00983B66" w:rsidP="00983B66">
            <w:pPr>
              <w:spacing w:line="276" w:lineRule="auto"/>
              <w:cnfStyle w:val="000000000000" w:firstRow="0" w:lastRow="0" w:firstColumn="0" w:lastColumn="0" w:oddVBand="0" w:evenVBand="0" w:oddHBand="0" w:evenHBand="0" w:firstRowFirstColumn="0" w:firstRowLastColumn="0" w:lastRowFirstColumn="0" w:lastRowLastColumn="0"/>
              <w:rPr>
                <w:sz w:val="18"/>
                <w:szCs w:val="18"/>
              </w:rPr>
            </w:pPr>
            <w:r w:rsidRPr="00983B66">
              <w:rPr>
                <w:sz w:val="18"/>
                <w:szCs w:val="18"/>
              </w:rPr>
              <w:t>for negative consequences.</w:t>
            </w:r>
          </w:p>
        </w:tc>
        <w:tc>
          <w:tcPr>
            <w:tcW w:w="4691" w:type="dxa"/>
          </w:tcPr>
          <w:p w14:paraId="690C7ADA" w14:textId="77777777" w:rsidR="00983B66" w:rsidRPr="00983B66" w:rsidRDefault="00983B66" w:rsidP="00983B66">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p>
        </w:tc>
      </w:tr>
      <w:tr w:rsidR="00983B66" w14:paraId="5D2EE254" w14:textId="77777777" w:rsidTr="00983B66">
        <w:trPr>
          <w:cnfStyle w:val="000000100000" w:firstRow="0" w:lastRow="0" w:firstColumn="0" w:lastColumn="0" w:oddVBand="0" w:evenVBand="0" w:oddHBand="1" w:evenHBand="0" w:firstRowFirstColumn="0" w:firstRowLastColumn="0" w:lastRowFirstColumn="0" w:lastRowLastColumn="0"/>
          <w:trHeight w:val="652"/>
        </w:trPr>
        <w:sdt>
          <w:sdtPr>
            <w:rPr>
              <w:sz w:val="18"/>
              <w:szCs w:val="18"/>
            </w:rPr>
            <w:id w:val="594595364"/>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1213" w:type="dxa"/>
              </w:tcPr>
              <w:p w14:paraId="57A6F2F2" w14:textId="2EA01FBF" w:rsidR="00983B66" w:rsidRPr="00983B66" w:rsidRDefault="00983B66" w:rsidP="00983B66">
                <w:pPr>
                  <w:spacing w:line="276" w:lineRule="auto"/>
                  <w:jc w:val="center"/>
                  <w:rPr>
                    <w:sz w:val="18"/>
                    <w:szCs w:val="18"/>
                  </w:rPr>
                </w:pPr>
                <w:r w:rsidRPr="00983B66">
                  <w:rPr>
                    <w:rFonts w:ascii="MS Gothic" w:eastAsia="MS Gothic" w:hAnsi="MS Gothic" w:hint="eastAsia"/>
                    <w:sz w:val="18"/>
                    <w:szCs w:val="18"/>
                  </w:rPr>
                  <w:t>☐</w:t>
                </w:r>
              </w:p>
            </w:tc>
          </w:sdtContent>
        </w:sdt>
        <w:sdt>
          <w:sdtPr>
            <w:rPr>
              <w:b/>
              <w:bCs/>
              <w:sz w:val="18"/>
              <w:szCs w:val="18"/>
            </w:rPr>
            <w:id w:val="-1472973587"/>
            <w14:checkbox>
              <w14:checked w14:val="0"/>
              <w14:checkedState w14:val="2612" w14:font="MS Gothic"/>
              <w14:uncheckedState w14:val="2610" w14:font="MS Gothic"/>
            </w14:checkbox>
          </w:sdtPr>
          <w:sdtContent>
            <w:tc>
              <w:tcPr>
                <w:tcW w:w="929" w:type="dxa"/>
              </w:tcPr>
              <w:p w14:paraId="3AC32161" w14:textId="4FEEA838" w:rsidR="00983B66" w:rsidRPr="00983B66" w:rsidRDefault="00983B66" w:rsidP="00983B66">
                <w:pPr>
                  <w:spacing w:line="276" w:lineRule="auto"/>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983B66">
                  <w:rPr>
                    <w:rFonts w:ascii="MS Gothic" w:eastAsia="MS Gothic" w:hAnsi="MS Gothic" w:hint="eastAsia"/>
                    <w:b/>
                    <w:bCs/>
                    <w:sz w:val="18"/>
                    <w:szCs w:val="18"/>
                  </w:rPr>
                  <w:t>☐</w:t>
                </w:r>
              </w:p>
            </w:tc>
          </w:sdtContent>
        </w:sdt>
        <w:tc>
          <w:tcPr>
            <w:tcW w:w="3993" w:type="dxa"/>
          </w:tcPr>
          <w:p w14:paraId="6AE45C8E" w14:textId="68BFFC1F" w:rsidR="00983B66" w:rsidRPr="00983B66" w:rsidRDefault="00983B66" w:rsidP="00983B66">
            <w:pPr>
              <w:spacing w:line="276" w:lineRule="auto"/>
              <w:cnfStyle w:val="000000100000" w:firstRow="0" w:lastRow="0" w:firstColumn="0" w:lastColumn="0" w:oddVBand="0" w:evenVBand="0" w:oddHBand="1" w:evenHBand="0" w:firstRowFirstColumn="0" w:firstRowLastColumn="0" w:lastRowFirstColumn="0" w:lastRowLastColumn="0"/>
              <w:rPr>
                <w:sz w:val="18"/>
                <w:szCs w:val="18"/>
                <w:lang w:val="en-NL"/>
              </w:rPr>
            </w:pPr>
            <w:r w:rsidRPr="00983B66">
              <w:rPr>
                <w:sz w:val="18"/>
                <w:szCs w:val="18"/>
                <w:lang w:val="en-NL"/>
              </w:rPr>
              <w:t>2.8 Have interviews with the</w:t>
            </w:r>
            <w:r w:rsidRPr="00983B66">
              <w:rPr>
                <w:sz w:val="18"/>
                <w:szCs w:val="18"/>
              </w:rPr>
              <w:t xml:space="preserve"> </w:t>
            </w:r>
            <w:r w:rsidRPr="00983B66">
              <w:rPr>
                <w:sz w:val="18"/>
                <w:szCs w:val="18"/>
                <w:lang w:val="en-NL"/>
              </w:rPr>
              <w:t>management been conducted?</w:t>
            </w:r>
          </w:p>
        </w:tc>
        <w:tc>
          <w:tcPr>
            <w:tcW w:w="4730" w:type="dxa"/>
          </w:tcPr>
          <w:p w14:paraId="55BF9704" w14:textId="5222F828" w:rsidR="00983B66" w:rsidRPr="00983B66" w:rsidRDefault="00983B66" w:rsidP="00983B66">
            <w:pPr>
              <w:spacing w:line="276" w:lineRule="auto"/>
              <w:cnfStyle w:val="000000100000" w:firstRow="0" w:lastRow="0" w:firstColumn="0" w:lastColumn="0" w:oddVBand="0" w:evenVBand="0" w:oddHBand="1" w:evenHBand="0" w:firstRowFirstColumn="0" w:firstRowLastColumn="0" w:lastRowFirstColumn="0" w:lastRowLastColumn="0"/>
              <w:rPr>
                <w:sz w:val="18"/>
                <w:szCs w:val="18"/>
                <w:lang w:val="en-NL"/>
              </w:rPr>
            </w:pPr>
            <w:r w:rsidRPr="00983B66">
              <w:rPr>
                <w:sz w:val="18"/>
                <w:szCs w:val="18"/>
                <w:lang w:val="en-NL"/>
              </w:rPr>
              <w:t>Interviews with management and staff are important to have formal information on compliance and give extra explanations to findings if necessary.</w:t>
            </w:r>
          </w:p>
        </w:tc>
        <w:tc>
          <w:tcPr>
            <w:tcW w:w="4691" w:type="dxa"/>
          </w:tcPr>
          <w:p w14:paraId="32114FCB" w14:textId="77777777" w:rsidR="00983B66" w:rsidRPr="00983B66" w:rsidRDefault="00983B66" w:rsidP="00983B66">
            <w:pPr>
              <w:spacing w:line="276" w:lineRule="auto"/>
              <w:jc w:val="center"/>
              <w:cnfStyle w:val="000000100000" w:firstRow="0" w:lastRow="0" w:firstColumn="0" w:lastColumn="0" w:oddVBand="0" w:evenVBand="0" w:oddHBand="1" w:evenHBand="0" w:firstRowFirstColumn="0" w:firstRowLastColumn="0" w:lastRowFirstColumn="0" w:lastRowLastColumn="0"/>
              <w:rPr>
                <w:sz w:val="18"/>
                <w:szCs w:val="18"/>
              </w:rPr>
            </w:pPr>
          </w:p>
        </w:tc>
      </w:tr>
      <w:tr w:rsidR="00983B66" w14:paraId="5996831A" w14:textId="77777777" w:rsidTr="00983B66">
        <w:trPr>
          <w:trHeight w:val="340"/>
        </w:trPr>
        <w:sdt>
          <w:sdtPr>
            <w:rPr>
              <w:sz w:val="18"/>
              <w:szCs w:val="18"/>
            </w:rPr>
            <w:id w:val="-186917526"/>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1213" w:type="dxa"/>
              </w:tcPr>
              <w:p w14:paraId="524400C3" w14:textId="3B326A10" w:rsidR="00983B66" w:rsidRPr="00983B66" w:rsidRDefault="00983B66" w:rsidP="00983B66">
                <w:pPr>
                  <w:spacing w:line="276" w:lineRule="auto"/>
                  <w:jc w:val="center"/>
                  <w:rPr>
                    <w:sz w:val="18"/>
                    <w:szCs w:val="18"/>
                  </w:rPr>
                </w:pPr>
                <w:r w:rsidRPr="00983B66">
                  <w:rPr>
                    <w:rFonts w:ascii="MS Gothic" w:eastAsia="MS Gothic" w:hAnsi="MS Gothic" w:hint="eastAsia"/>
                    <w:sz w:val="18"/>
                    <w:szCs w:val="18"/>
                  </w:rPr>
                  <w:t>☐</w:t>
                </w:r>
              </w:p>
            </w:tc>
          </w:sdtContent>
        </w:sdt>
        <w:sdt>
          <w:sdtPr>
            <w:rPr>
              <w:b/>
              <w:bCs/>
              <w:sz w:val="18"/>
              <w:szCs w:val="18"/>
            </w:rPr>
            <w:id w:val="-1973049739"/>
            <w14:checkbox>
              <w14:checked w14:val="0"/>
              <w14:checkedState w14:val="2612" w14:font="MS Gothic"/>
              <w14:uncheckedState w14:val="2610" w14:font="MS Gothic"/>
            </w14:checkbox>
          </w:sdtPr>
          <w:sdtContent>
            <w:tc>
              <w:tcPr>
                <w:tcW w:w="929" w:type="dxa"/>
              </w:tcPr>
              <w:p w14:paraId="15DE1155" w14:textId="181BB7FD" w:rsidR="00983B66" w:rsidRPr="00983B66" w:rsidRDefault="00983B66" w:rsidP="00983B66">
                <w:pPr>
                  <w:spacing w:line="276" w:lineRule="auto"/>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983B66">
                  <w:rPr>
                    <w:rFonts w:ascii="MS Gothic" w:eastAsia="MS Gothic" w:hAnsi="MS Gothic" w:hint="eastAsia"/>
                    <w:b/>
                    <w:bCs/>
                    <w:sz w:val="18"/>
                    <w:szCs w:val="18"/>
                  </w:rPr>
                  <w:t>☐</w:t>
                </w:r>
              </w:p>
            </w:tc>
          </w:sdtContent>
        </w:sdt>
        <w:tc>
          <w:tcPr>
            <w:tcW w:w="3993" w:type="dxa"/>
          </w:tcPr>
          <w:p w14:paraId="034BB137" w14:textId="3903279A" w:rsidR="00983B66" w:rsidRPr="00983B66" w:rsidRDefault="00983B66" w:rsidP="00983B66">
            <w:pPr>
              <w:spacing w:line="276" w:lineRule="auto"/>
              <w:cnfStyle w:val="000000000000" w:firstRow="0" w:lastRow="0" w:firstColumn="0" w:lastColumn="0" w:oddVBand="0" w:evenVBand="0" w:oddHBand="0" w:evenHBand="0" w:firstRowFirstColumn="0" w:firstRowLastColumn="0" w:lastRowFirstColumn="0" w:lastRowLastColumn="0"/>
              <w:rPr>
                <w:sz w:val="18"/>
                <w:szCs w:val="18"/>
              </w:rPr>
            </w:pPr>
            <w:r w:rsidRPr="00983B66">
              <w:rPr>
                <w:sz w:val="18"/>
                <w:szCs w:val="18"/>
              </w:rPr>
              <w:t>2.9 Was documents inspection included?</w:t>
            </w:r>
          </w:p>
        </w:tc>
        <w:tc>
          <w:tcPr>
            <w:tcW w:w="4730" w:type="dxa"/>
          </w:tcPr>
          <w:p w14:paraId="09DA3B76" w14:textId="3131BF91" w:rsidR="00983B66" w:rsidRPr="00983B66" w:rsidRDefault="00983B66" w:rsidP="00983B66">
            <w:pPr>
              <w:spacing w:line="276" w:lineRule="auto"/>
              <w:cnfStyle w:val="000000000000" w:firstRow="0" w:lastRow="0" w:firstColumn="0" w:lastColumn="0" w:oddVBand="0" w:evenVBand="0" w:oddHBand="0" w:evenHBand="0" w:firstRowFirstColumn="0" w:firstRowLastColumn="0" w:lastRowFirstColumn="0" w:lastRowLastColumn="0"/>
              <w:rPr>
                <w:sz w:val="18"/>
                <w:szCs w:val="18"/>
              </w:rPr>
            </w:pPr>
            <w:r w:rsidRPr="00983B66">
              <w:rPr>
                <w:sz w:val="18"/>
                <w:szCs w:val="18"/>
              </w:rPr>
              <w:t xml:space="preserve">Document inspection serve especially to have the right information on employment relationship, salaries, social security premiums and working time. </w:t>
            </w:r>
          </w:p>
        </w:tc>
        <w:tc>
          <w:tcPr>
            <w:tcW w:w="4691" w:type="dxa"/>
          </w:tcPr>
          <w:p w14:paraId="1427E55B" w14:textId="77777777" w:rsidR="00983B66" w:rsidRPr="00983B66" w:rsidRDefault="00983B66" w:rsidP="00983B66">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p>
        </w:tc>
      </w:tr>
      <w:tr w:rsidR="00983B66" w14:paraId="59643A07" w14:textId="77777777" w:rsidTr="00983B66">
        <w:trPr>
          <w:cnfStyle w:val="000000100000" w:firstRow="0" w:lastRow="0" w:firstColumn="0" w:lastColumn="0" w:oddVBand="0" w:evenVBand="0" w:oddHBand="1" w:evenHBand="0" w:firstRowFirstColumn="0" w:firstRowLastColumn="0" w:lastRowFirstColumn="0" w:lastRowLastColumn="0"/>
          <w:trHeight w:val="652"/>
        </w:trPr>
        <w:sdt>
          <w:sdtPr>
            <w:rPr>
              <w:sz w:val="18"/>
              <w:szCs w:val="18"/>
            </w:rPr>
            <w:id w:val="-57474869"/>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1213" w:type="dxa"/>
              </w:tcPr>
              <w:p w14:paraId="4864102C" w14:textId="63B844CC" w:rsidR="00983B66" w:rsidRPr="00983B66" w:rsidRDefault="00983B66" w:rsidP="00983B66">
                <w:pPr>
                  <w:spacing w:line="276" w:lineRule="auto"/>
                  <w:jc w:val="center"/>
                  <w:rPr>
                    <w:sz w:val="18"/>
                    <w:szCs w:val="18"/>
                  </w:rPr>
                </w:pPr>
                <w:r w:rsidRPr="00983B66">
                  <w:rPr>
                    <w:rFonts w:ascii="MS Gothic" w:eastAsia="MS Gothic" w:hAnsi="MS Gothic" w:hint="eastAsia"/>
                    <w:sz w:val="18"/>
                    <w:szCs w:val="18"/>
                  </w:rPr>
                  <w:t>☐</w:t>
                </w:r>
              </w:p>
            </w:tc>
          </w:sdtContent>
        </w:sdt>
        <w:sdt>
          <w:sdtPr>
            <w:rPr>
              <w:b/>
              <w:bCs/>
              <w:sz w:val="18"/>
              <w:szCs w:val="18"/>
            </w:rPr>
            <w:id w:val="-1297064941"/>
            <w14:checkbox>
              <w14:checked w14:val="0"/>
              <w14:checkedState w14:val="2612" w14:font="MS Gothic"/>
              <w14:uncheckedState w14:val="2610" w14:font="MS Gothic"/>
            </w14:checkbox>
          </w:sdtPr>
          <w:sdtContent>
            <w:tc>
              <w:tcPr>
                <w:tcW w:w="929" w:type="dxa"/>
              </w:tcPr>
              <w:p w14:paraId="41CD3922" w14:textId="4C709601" w:rsidR="00983B66" w:rsidRPr="00983B66" w:rsidRDefault="00983B66" w:rsidP="00983B66">
                <w:pPr>
                  <w:spacing w:line="276" w:lineRule="auto"/>
                  <w:jc w:val="center"/>
                  <w:cnfStyle w:val="000000100000" w:firstRow="0" w:lastRow="0" w:firstColumn="0" w:lastColumn="0" w:oddVBand="0" w:evenVBand="0" w:oddHBand="1" w:evenHBand="0" w:firstRowFirstColumn="0" w:firstRowLastColumn="0" w:lastRowFirstColumn="0" w:lastRowLastColumn="0"/>
                  <w:rPr>
                    <w:b/>
                    <w:bCs/>
                    <w:sz w:val="18"/>
                    <w:szCs w:val="18"/>
                  </w:rPr>
                </w:pPr>
                <w:r>
                  <w:rPr>
                    <w:rFonts w:ascii="MS Gothic" w:eastAsia="MS Gothic" w:hAnsi="MS Gothic" w:hint="eastAsia"/>
                    <w:b/>
                    <w:bCs/>
                    <w:sz w:val="18"/>
                    <w:szCs w:val="18"/>
                  </w:rPr>
                  <w:t>☐</w:t>
                </w:r>
              </w:p>
            </w:tc>
          </w:sdtContent>
        </w:sdt>
        <w:tc>
          <w:tcPr>
            <w:tcW w:w="3993" w:type="dxa"/>
          </w:tcPr>
          <w:p w14:paraId="79159C53" w14:textId="1E7616B7" w:rsidR="00983B66" w:rsidRPr="00983B66" w:rsidRDefault="00983B66" w:rsidP="00983B66">
            <w:pPr>
              <w:spacing w:line="276" w:lineRule="auto"/>
              <w:cnfStyle w:val="000000100000" w:firstRow="0" w:lastRow="0" w:firstColumn="0" w:lastColumn="0" w:oddVBand="0" w:evenVBand="0" w:oddHBand="1" w:evenHBand="0" w:firstRowFirstColumn="0" w:firstRowLastColumn="0" w:lastRowFirstColumn="0" w:lastRowLastColumn="0"/>
              <w:rPr>
                <w:sz w:val="18"/>
                <w:szCs w:val="18"/>
                <w:lang w:val="en-NL"/>
              </w:rPr>
            </w:pPr>
            <w:r w:rsidRPr="00983B66">
              <w:rPr>
                <w:sz w:val="18"/>
                <w:szCs w:val="18"/>
                <w:lang w:val="en-NL"/>
              </w:rPr>
              <w:t>2.10 Did the auditors include an inspection of the workplace?</w:t>
            </w:r>
          </w:p>
        </w:tc>
        <w:tc>
          <w:tcPr>
            <w:tcW w:w="4730" w:type="dxa"/>
          </w:tcPr>
          <w:p w14:paraId="4D1B0739" w14:textId="041B8605" w:rsidR="00983B66" w:rsidRPr="00983B66" w:rsidRDefault="00983B66" w:rsidP="00983B66">
            <w:pPr>
              <w:spacing w:line="276" w:lineRule="auto"/>
              <w:cnfStyle w:val="000000100000" w:firstRow="0" w:lastRow="0" w:firstColumn="0" w:lastColumn="0" w:oddVBand="0" w:evenVBand="0" w:oddHBand="1" w:evenHBand="0" w:firstRowFirstColumn="0" w:firstRowLastColumn="0" w:lastRowFirstColumn="0" w:lastRowLastColumn="0"/>
              <w:rPr>
                <w:sz w:val="18"/>
                <w:szCs w:val="18"/>
              </w:rPr>
            </w:pPr>
            <w:r w:rsidRPr="00983B66">
              <w:rPr>
                <w:sz w:val="18"/>
                <w:szCs w:val="18"/>
              </w:rPr>
              <w:t xml:space="preserve">An inspection of the workplace and factory environment is important to check the real actual working conditions, to see whether equipments and or materials are used correctly and safety measures are being implemented </w:t>
            </w:r>
          </w:p>
        </w:tc>
        <w:tc>
          <w:tcPr>
            <w:tcW w:w="4691" w:type="dxa"/>
          </w:tcPr>
          <w:p w14:paraId="20F10547" w14:textId="77777777" w:rsidR="00983B66" w:rsidRPr="00983B66" w:rsidRDefault="00983B66" w:rsidP="00983B66">
            <w:pPr>
              <w:spacing w:line="276" w:lineRule="auto"/>
              <w:jc w:val="center"/>
              <w:cnfStyle w:val="000000100000" w:firstRow="0" w:lastRow="0" w:firstColumn="0" w:lastColumn="0" w:oddVBand="0" w:evenVBand="0" w:oddHBand="1" w:evenHBand="0" w:firstRowFirstColumn="0" w:firstRowLastColumn="0" w:lastRowFirstColumn="0" w:lastRowLastColumn="0"/>
              <w:rPr>
                <w:sz w:val="18"/>
                <w:szCs w:val="18"/>
              </w:rPr>
            </w:pPr>
          </w:p>
        </w:tc>
      </w:tr>
      <w:tr w:rsidR="00983B66" w14:paraId="10F14C8F" w14:textId="77777777" w:rsidTr="00DF4489">
        <w:trPr>
          <w:trHeight w:val="394"/>
        </w:trPr>
        <w:tc>
          <w:tcPr>
            <w:cnfStyle w:val="001000000000" w:firstRow="0" w:lastRow="0" w:firstColumn="1" w:lastColumn="0" w:oddVBand="0" w:evenVBand="0" w:oddHBand="0" w:evenHBand="0" w:firstRowFirstColumn="0" w:firstRowLastColumn="0" w:lastRowFirstColumn="0" w:lastRowLastColumn="0"/>
            <w:tcW w:w="15556" w:type="dxa"/>
            <w:gridSpan w:val="5"/>
          </w:tcPr>
          <w:p w14:paraId="33F31ECC" w14:textId="1C0DF9D8" w:rsidR="00983B66" w:rsidRPr="00983B66" w:rsidRDefault="00983B66" w:rsidP="00983B66">
            <w:pPr>
              <w:pStyle w:val="Heading2"/>
              <w:spacing w:line="276" w:lineRule="auto"/>
              <w:rPr>
                <w:sz w:val="18"/>
                <w:szCs w:val="18"/>
              </w:rPr>
            </w:pPr>
            <w:r w:rsidRPr="00983B66">
              <w:rPr>
                <w:sz w:val="18"/>
                <w:szCs w:val="18"/>
              </w:rPr>
              <w:t>3</w:t>
            </w:r>
            <w:r w:rsidRPr="00983B66">
              <w:rPr>
                <w:sz w:val="18"/>
                <w:szCs w:val="18"/>
              </w:rPr>
              <w:t xml:space="preserve">. </w:t>
            </w:r>
            <w:r w:rsidRPr="00983B66">
              <w:rPr>
                <w:sz w:val="18"/>
                <w:szCs w:val="18"/>
              </w:rPr>
              <w:t>Findings</w:t>
            </w:r>
          </w:p>
        </w:tc>
      </w:tr>
      <w:tr w:rsidR="00983B66" w14:paraId="633D0F84" w14:textId="77777777" w:rsidTr="00983B66">
        <w:trPr>
          <w:cnfStyle w:val="000000100000" w:firstRow="0" w:lastRow="0" w:firstColumn="0" w:lastColumn="0" w:oddVBand="0" w:evenVBand="0" w:oddHBand="1" w:evenHBand="0" w:firstRowFirstColumn="0" w:firstRowLastColumn="0" w:lastRowFirstColumn="0" w:lastRowLastColumn="0"/>
          <w:trHeight w:val="408"/>
        </w:trPr>
        <w:sdt>
          <w:sdtPr>
            <w:rPr>
              <w:sz w:val="18"/>
              <w:szCs w:val="18"/>
            </w:rPr>
            <w:id w:val="1665746054"/>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1213" w:type="dxa"/>
              </w:tcPr>
              <w:p w14:paraId="7F626DDA" w14:textId="3D6DDED9" w:rsidR="00983B66" w:rsidRPr="00983B66" w:rsidRDefault="00983B66" w:rsidP="00983B66">
                <w:pPr>
                  <w:spacing w:line="276" w:lineRule="auto"/>
                  <w:jc w:val="center"/>
                  <w:rPr>
                    <w:sz w:val="18"/>
                    <w:szCs w:val="18"/>
                  </w:rPr>
                </w:pPr>
                <w:r w:rsidRPr="00983B66">
                  <w:rPr>
                    <w:rFonts w:ascii="MS Gothic" w:eastAsia="MS Gothic" w:hAnsi="MS Gothic" w:hint="eastAsia"/>
                    <w:sz w:val="18"/>
                    <w:szCs w:val="18"/>
                  </w:rPr>
                  <w:t>☐</w:t>
                </w:r>
              </w:p>
            </w:tc>
          </w:sdtContent>
        </w:sdt>
        <w:sdt>
          <w:sdtPr>
            <w:rPr>
              <w:b/>
              <w:bCs/>
              <w:sz w:val="18"/>
              <w:szCs w:val="18"/>
            </w:rPr>
            <w:id w:val="357548526"/>
            <w14:checkbox>
              <w14:checked w14:val="0"/>
              <w14:checkedState w14:val="2612" w14:font="MS Gothic"/>
              <w14:uncheckedState w14:val="2610" w14:font="MS Gothic"/>
            </w14:checkbox>
          </w:sdtPr>
          <w:sdtContent>
            <w:tc>
              <w:tcPr>
                <w:tcW w:w="929" w:type="dxa"/>
              </w:tcPr>
              <w:p w14:paraId="7E1D40DF" w14:textId="3B0B0AAA" w:rsidR="00983B66" w:rsidRPr="00983B66" w:rsidRDefault="00983B66" w:rsidP="00983B66">
                <w:pPr>
                  <w:spacing w:line="276" w:lineRule="auto"/>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983B66">
                  <w:rPr>
                    <w:rFonts w:ascii="MS Gothic" w:eastAsia="MS Gothic" w:hAnsi="MS Gothic" w:hint="eastAsia"/>
                    <w:b/>
                    <w:bCs/>
                    <w:sz w:val="18"/>
                    <w:szCs w:val="18"/>
                  </w:rPr>
                  <w:t>☐</w:t>
                </w:r>
              </w:p>
            </w:tc>
          </w:sdtContent>
        </w:sdt>
        <w:tc>
          <w:tcPr>
            <w:tcW w:w="3993" w:type="dxa"/>
          </w:tcPr>
          <w:p w14:paraId="434EB4CE" w14:textId="68B839F5" w:rsidR="00983B66" w:rsidRPr="00983B66" w:rsidRDefault="00983B66" w:rsidP="00983B66">
            <w:pPr>
              <w:spacing w:line="276" w:lineRule="auto"/>
              <w:cnfStyle w:val="000000100000" w:firstRow="0" w:lastRow="0" w:firstColumn="0" w:lastColumn="0" w:oddVBand="0" w:evenVBand="0" w:oddHBand="1" w:evenHBand="0" w:firstRowFirstColumn="0" w:firstRowLastColumn="0" w:lastRowFirstColumn="0" w:lastRowLastColumn="0"/>
              <w:rPr>
                <w:sz w:val="18"/>
                <w:szCs w:val="18"/>
                <w:lang w:val="en-NL"/>
              </w:rPr>
            </w:pPr>
            <w:r w:rsidRPr="00983B66">
              <w:rPr>
                <w:sz w:val="18"/>
                <w:szCs w:val="18"/>
                <w:lang w:val="en-NL"/>
              </w:rPr>
              <w:t>3.1 Is information included on management system requirements:</w:t>
            </w:r>
          </w:p>
        </w:tc>
        <w:tc>
          <w:tcPr>
            <w:tcW w:w="4730" w:type="dxa"/>
          </w:tcPr>
          <w:p w14:paraId="3D7B1E2D" w14:textId="77777777" w:rsidR="00983B66" w:rsidRPr="00983B66" w:rsidRDefault="00983B66" w:rsidP="00983B66">
            <w:pPr>
              <w:spacing w:line="276" w:lineRule="auto"/>
              <w:jc w:val="center"/>
              <w:cnfStyle w:val="000000100000" w:firstRow="0" w:lastRow="0" w:firstColumn="0" w:lastColumn="0" w:oddVBand="0" w:evenVBand="0" w:oddHBand="1" w:evenHBand="0" w:firstRowFirstColumn="0" w:firstRowLastColumn="0" w:lastRowFirstColumn="0" w:lastRowLastColumn="0"/>
              <w:rPr>
                <w:sz w:val="18"/>
                <w:szCs w:val="18"/>
              </w:rPr>
            </w:pPr>
          </w:p>
        </w:tc>
        <w:tc>
          <w:tcPr>
            <w:tcW w:w="4691" w:type="dxa"/>
          </w:tcPr>
          <w:p w14:paraId="374167EF" w14:textId="77777777" w:rsidR="00983B66" w:rsidRPr="00983B66" w:rsidRDefault="00983B66" w:rsidP="00983B66">
            <w:pPr>
              <w:spacing w:line="276" w:lineRule="auto"/>
              <w:jc w:val="center"/>
              <w:cnfStyle w:val="000000100000" w:firstRow="0" w:lastRow="0" w:firstColumn="0" w:lastColumn="0" w:oddVBand="0" w:evenVBand="0" w:oddHBand="1" w:evenHBand="0" w:firstRowFirstColumn="0" w:firstRowLastColumn="0" w:lastRowFirstColumn="0" w:lastRowLastColumn="0"/>
              <w:rPr>
                <w:sz w:val="18"/>
                <w:szCs w:val="18"/>
              </w:rPr>
            </w:pPr>
          </w:p>
        </w:tc>
      </w:tr>
      <w:tr w:rsidR="00983B66" w14:paraId="35ADD653" w14:textId="77777777" w:rsidTr="00983B66">
        <w:trPr>
          <w:trHeight w:val="394"/>
        </w:trPr>
        <w:sdt>
          <w:sdtPr>
            <w:rPr>
              <w:sz w:val="18"/>
              <w:szCs w:val="18"/>
            </w:rPr>
            <w:id w:val="-931278731"/>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1213" w:type="dxa"/>
              </w:tcPr>
              <w:p w14:paraId="4E83317A" w14:textId="4259A2C5" w:rsidR="00983B66" w:rsidRPr="00983B66" w:rsidRDefault="00983B66" w:rsidP="00983B66">
                <w:pPr>
                  <w:spacing w:line="276" w:lineRule="auto"/>
                  <w:jc w:val="center"/>
                  <w:rPr>
                    <w:sz w:val="18"/>
                    <w:szCs w:val="18"/>
                  </w:rPr>
                </w:pPr>
                <w:r w:rsidRPr="00983B66">
                  <w:rPr>
                    <w:rFonts w:ascii="MS Gothic" w:eastAsia="MS Gothic" w:hAnsi="MS Gothic" w:hint="eastAsia"/>
                    <w:sz w:val="18"/>
                    <w:szCs w:val="18"/>
                  </w:rPr>
                  <w:t>☐</w:t>
                </w:r>
              </w:p>
            </w:tc>
          </w:sdtContent>
        </w:sdt>
        <w:sdt>
          <w:sdtPr>
            <w:rPr>
              <w:b/>
              <w:bCs/>
              <w:sz w:val="18"/>
              <w:szCs w:val="18"/>
            </w:rPr>
            <w:id w:val="-1858574043"/>
            <w14:checkbox>
              <w14:checked w14:val="0"/>
              <w14:checkedState w14:val="2612" w14:font="MS Gothic"/>
              <w14:uncheckedState w14:val="2610" w14:font="MS Gothic"/>
            </w14:checkbox>
          </w:sdtPr>
          <w:sdtContent>
            <w:tc>
              <w:tcPr>
                <w:tcW w:w="929" w:type="dxa"/>
              </w:tcPr>
              <w:p w14:paraId="1A0E0318" w14:textId="03C629D3" w:rsidR="00983B66" w:rsidRPr="00983B66" w:rsidRDefault="00983B66" w:rsidP="00983B66">
                <w:pPr>
                  <w:spacing w:line="276" w:lineRule="auto"/>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983B66">
                  <w:rPr>
                    <w:rFonts w:ascii="MS Gothic" w:eastAsia="MS Gothic" w:hAnsi="MS Gothic" w:hint="eastAsia"/>
                    <w:b/>
                    <w:bCs/>
                    <w:sz w:val="18"/>
                    <w:szCs w:val="18"/>
                  </w:rPr>
                  <w:t>☐</w:t>
                </w:r>
              </w:p>
            </w:tc>
          </w:sdtContent>
        </w:sdt>
        <w:tc>
          <w:tcPr>
            <w:tcW w:w="3993" w:type="dxa"/>
          </w:tcPr>
          <w:p w14:paraId="2699672B" w14:textId="5CEFCB7F" w:rsidR="00983B66" w:rsidRPr="00983B66" w:rsidRDefault="00983B66" w:rsidP="00983B66">
            <w:pPr>
              <w:spacing w:line="276" w:lineRule="auto"/>
              <w:cnfStyle w:val="000000000000" w:firstRow="0" w:lastRow="0" w:firstColumn="0" w:lastColumn="0" w:oddVBand="0" w:evenVBand="0" w:oddHBand="0" w:evenHBand="0" w:firstRowFirstColumn="0" w:firstRowLastColumn="0" w:lastRowFirstColumn="0" w:lastRowLastColumn="0"/>
              <w:rPr>
                <w:sz w:val="18"/>
                <w:szCs w:val="18"/>
                <w:lang w:val="en-NL"/>
              </w:rPr>
            </w:pPr>
            <w:r w:rsidRPr="00983B66">
              <w:rPr>
                <w:sz w:val="18"/>
                <w:szCs w:val="18"/>
                <w:lang w:val="en-NL"/>
              </w:rPr>
              <w:t>3.2 Is information included on the management system of the factory to improve labour standards?</w:t>
            </w:r>
          </w:p>
        </w:tc>
        <w:tc>
          <w:tcPr>
            <w:tcW w:w="4730" w:type="dxa"/>
          </w:tcPr>
          <w:p w14:paraId="66179FFB" w14:textId="62FDED36" w:rsidR="00983B66" w:rsidRPr="00983B66" w:rsidRDefault="00983B66" w:rsidP="00983B66">
            <w:pPr>
              <w:spacing w:line="276" w:lineRule="auto"/>
              <w:jc w:val="both"/>
              <w:cnfStyle w:val="000000000000" w:firstRow="0" w:lastRow="0" w:firstColumn="0" w:lastColumn="0" w:oddVBand="0" w:evenVBand="0" w:oddHBand="0" w:evenHBand="0" w:firstRowFirstColumn="0" w:firstRowLastColumn="0" w:lastRowFirstColumn="0" w:lastRowLastColumn="0"/>
              <w:rPr>
                <w:sz w:val="18"/>
                <w:szCs w:val="18"/>
                <w:lang w:val="en-NL"/>
              </w:rPr>
            </w:pPr>
            <w:r w:rsidRPr="00983B66">
              <w:rPr>
                <w:sz w:val="18"/>
                <w:szCs w:val="18"/>
                <w:lang w:val="en-NL"/>
              </w:rPr>
              <w:t>The existence of a system or responsible person within the factory for improvements of labour standards will facilitate communication on social compliance and follow up on CAP's</w:t>
            </w:r>
          </w:p>
        </w:tc>
        <w:tc>
          <w:tcPr>
            <w:tcW w:w="4691" w:type="dxa"/>
          </w:tcPr>
          <w:p w14:paraId="33614556" w14:textId="77777777" w:rsidR="00983B66" w:rsidRPr="00983B66" w:rsidRDefault="00983B66" w:rsidP="00983B66">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p>
        </w:tc>
      </w:tr>
      <w:tr w:rsidR="00983B66" w14:paraId="0C96991C" w14:textId="77777777" w:rsidTr="00983B66">
        <w:trPr>
          <w:cnfStyle w:val="000000100000" w:firstRow="0" w:lastRow="0" w:firstColumn="0" w:lastColumn="0" w:oddVBand="0" w:evenVBand="0" w:oddHBand="1" w:evenHBand="0" w:firstRowFirstColumn="0" w:firstRowLastColumn="0" w:lastRowFirstColumn="0" w:lastRowLastColumn="0"/>
          <w:trHeight w:val="408"/>
        </w:trPr>
        <w:sdt>
          <w:sdtPr>
            <w:rPr>
              <w:sz w:val="18"/>
              <w:szCs w:val="18"/>
            </w:rPr>
            <w:id w:val="-2010212453"/>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1213" w:type="dxa"/>
              </w:tcPr>
              <w:p w14:paraId="5113A93B" w14:textId="42DFF992" w:rsidR="00983B66" w:rsidRPr="00983B66" w:rsidRDefault="00983B66" w:rsidP="00983B66">
                <w:pPr>
                  <w:spacing w:line="276" w:lineRule="auto"/>
                  <w:jc w:val="center"/>
                  <w:rPr>
                    <w:sz w:val="18"/>
                    <w:szCs w:val="18"/>
                  </w:rPr>
                </w:pPr>
                <w:r w:rsidRPr="00983B66">
                  <w:rPr>
                    <w:rFonts w:ascii="MS Gothic" w:eastAsia="MS Gothic" w:hAnsi="MS Gothic" w:hint="eastAsia"/>
                    <w:sz w:val="18"/>
                    <w:szCs w:val="18"/>
                  </w:rPr>
                  <w:t>☐</w:t>
                </w:r>
              </w:p>
            </w:tc>
          </w:sdtContent>
        </w:sdt>
        <w:sdt>
          <w:sdtPr>
            <w:rPr>
              <w:b/>
              <w:bCs/>
              <w:sz w:val="18"/>
              <w:szCs w:val="18"/>
            </w:rPr>
            <w:id w:val="1758316308"/>
            <w14:checkbox>
              <w14:checked w14:val="0"/>
              <w14:checkedState w14:val="2612" w14:font="MS Gothic"/>
              <w14:uncheckedState w14:val="2610" w14:font="MS Gothic"/>
            </w14:checkbox>
          </w:sdtPr>
          <w:sdtContent>
            <w:tc>
              <w:tcPr>
                <w:tcW w:w="929" w:type="dxa"/>
              </w:tcPr>
              <w:p w14:paraId="7A50276E" w14:textId="25763D38" w:rsidR="00983B66" w:rsidRPr="00983B66" w:rsidRDefault="00983B66" w:rsidP="00983B66">
                <w:pPr>
                  <w:spacing w:line="276" w:lineRule="auto"/>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983B66">
                  <w:rPr>
                    <w:rFonts w:ascii="MS Gothic" w:eastAsia="MS Gothic" w:hAnsi="MS Gothic" w:hint="eastAsia"/>
                    <w:b/>
                    <w:bCs/>
                    <w:sz w:val="18"/>
                    <w:szCs w:val="18"/>
                  </w:rPr>
                  <w:t>☐</w:t>
                </w:r>
              </w:p>
            </w:tc>
          </w:sdtContent>
        </w:sdt>
        <w:tc>
          <w:tcPr>
            <w:tcW w:w="3993" w:type="dxa"/>
          </w:tcPr>
          <w:p w14:paraId="70058F7C" w14:textId="03B19FB6" w:rsidR="00983B66" w:rsidRPr="00983B66" w:rsidRDefault="00983B66" w:rsidP="00983B66">
            <w:pPr>
              <w:spacing w:line="276" w:lineRule="auto"/>
              <w:cnfStyle w:val="000000100000" w:firstRow="0" w:lastRow="0" w:firstColumn="0" w:lastColumn="0" w:oddVBand="0" w:evenVBand="0" w:oddHBand="1" w:evenHBand="0" w:firstRowFirstColumn="0" w:firstRowLastColumn="0" w:lastRowFirstColumn="0" w:lastRowLastColumn="0"/>
              <w:rPr>
                <w:sz w:val="18"/>
                <w:szCs w:val="18"/>
                <w:lang w:val="en-NL"/>
              </w:rPr>
            </w:pPr>
            <w:r w:rsidRPr="00983B66">
              <w:rPr>
                <w:sz w:val="18"/>
                <w:szCs w:val="18"/>
                <w:lang w:val="en-NL"/>
              </w:rPr>
              <w:t>3.3 Is information included on communication and consultation with worker(s) (representatives)?</w:t>
            </w:r>
          </w:p>
        </w:tc>
        <w:tc>
          <w:tcPr>
            <w:tcW w:w="4730" w:type="dxa"/>
          </w:tcPr>
          <w:p w14:paraId="205E70E0" w14:textId="75BB2DB4" w:rsidR="00983B66" w:rsidRPr="00983B66" w:rsidRDefault="00983B66" w:rsidP="00983B66">
            <w:pPr>
              <w:spacing w:line="276" w:lineRule="auto"/>
              <w:cnfStyle w:val="000000100000" w:firstRow="0" w:lastRow="0" w:firstColumn="0" w:lastColumn="0" w:oddVBand="0" w:evenVBand="0" w:oddHBand="1" w:evenHBand="0" w:firstRowFirstColumn="0" w:firstRowLastColumn="0" w:lastRowFirstColumn="0" w:lastRowLastColumn="0"/>
              <w:rPr>
                <w:sz w:val="18"/>
                <w:szCs w:val="18"/>
                <w:lang w:val="en-NL"/>
              </w:rPr>
            </w:pPr>
            <w:r w:rsidRPr="00983B66">
              <w:rPr>
                <w:sz w:val="18"/>
                <w:szCs w:val="18"/>
                <w:lang w:val="en-NL"/>
              </w:rPr>
              <w:t>FWF requires information on the Code of Labour Practices to be provided to workers and legal requirements on consultation with worker(representative)s to be respected.</w:t>
            </w:r>
          </w:p>
        </w:tc>
        <w:tc>
          <w:tcPr>
            <w:tcW w:w="4691" w:type="dxa"/>
          </w:tcPr>
          <w:p w14:paraId="621CF958" w14:textId="77777777" w:rsidR="00983B66" w:rsidRPr="00983B66" w:rsidRDefault="00983B66" w:rsidP="00983B66">
            <w:pPr>
              <w:spacing w:line="276" w:lineRule="auto"/>
              <w:jc w:val="center"/>
              <w:cnfStyle w:val="000000100000" w:firstRow="0" w:lastRow="0" w:firstColumn="0" w:lastColumn="0" w:oddVBand="0" w:evenVBand="0" w:oddHBand="1" w:evenHBand="0" w:firstRowFirstColumn="0" w:firstRowLastColumn="0" w:lastRowFirstColumn="0" w:lastRowLastColumn="0"/>
              <w:rPr>
                <w:sz w:val="18"/>
                <w:szCs w:val="18"/>
              </w:rPr>
            </w:pPr>
          </w:p>
        </w:tc>
      </w:tr>
      <w:tr w:rsidR="00983B66" w14:paraId="0E6FD2A2" w14:textId="77777777" w:rsidTr="00983B66">
        <w:trPr>
          <w:trHeight w:val="394"/>
        </w:trPr>
        <w:sdt>
          <w:sdtPr>
            <w:rPr>
              <w:sz w:val="18"/>
              <w:szCs w:val="18"/>
            </w:rPr>
            <w:id w:val="-1656686895"/>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1213" w:type="dxa"/>
              </w:tcPr>
              <w:p w14:paraId="448C10AD" w14:textId="24807A2A" w:rsidR="00983B66" w:rsidRPr="00983B66" w:rsidRDefault="00983B66" w:rsidP="00983B66">
                <w:pPr>
                  <w:spacing w:line="276" w:lineRule="auto"/>
                  <w:jc w:val="center"/>
                  <w:rPr>
                    <w:sz w:val="18"/>
                    <w:szCs w:val="18"/>
                  </w:rPr>
                </w:pPr>
                <w:r w:rsidRPr="00983B66">
                  <w:rPr>
                    <w:rFonts w:ascii="MS Gothic" w:eastAsia="MS Gothic" w:hAnsi="MS Gothic" w:hint="eastAsia"/>
                    <w:sz w:val="18"/>
                    <w:szCs w:val="18"/>
                  </w:rPr>
                  <w:t>☐</w:t>
                </w:r>
              </w:p>
            </w:tc>
          </w:sdtContent>
        </w:sdt>
        <w:sdt>
          <w:sdtPr>
            <w:rPr>
              <w:b/>
              <w:bCs/>
              <w:sz w:val="18"/>
              <w:szCs w:val="18"/>
            </w:rPr>
            <w:id w:val="570931848"/>
            <w14:checkbox>
              <w14:checked w14:val="0"/>
              <w14:checkedState w14:val="2612" w14:font="MS Gothic"/>
              <w14:uncheckedState w14:val="2610" w14:font="MS Gothic"/>
            </w14:checkbox>
          </w:sdtPr>
          <w:sdtContent>
            <w:tc>
              <w:tcPr>
                <w:tcW w:w="929" w:type="dxa"/>
              </w:tcPr>
              <w:p w14:paraId="4C688D65" w14:textId="6FDB6436" w:rsidR="00983B66" w:rsidRPr="00983B66" w:rsidRDefault="00983B66" w:rsidP="00983B66">
                <w:pPr>
                  <w:spacing w:line="276" w:lineRule="auto"/>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983B66">
                  <w:rPr>
                    <w:rFonts w:ascii="MS Gothic" w:eastAsia="MS Gothic" w:hAnsi="MS Gothic" w:hint="eastAsia"/>
                    <w:b/>
                    <w:bCs/>
                    <w:sz w:val="18"/>
                    <w:szCs w:val="18"/>
                  </w:rPr>
                  <w:t>☐</w:t>
                </w:r>
              </w:p>
            </w:tc>
          </w:sdtContent>
        </w:sdt>
        <w:tc>
          <w:tcPr>
            <w:tcW w:w="3993" w:type="dxa"/>
          </w:tcPr>
          <w:p w14:paraId="62053FA5" w14:textId="3EC1E21D" w:rsidR="00983B66" w:rsidRPr="00983B66" w:rsidRDefault="00983B66" w:rsidP="00983B66">
            <w:pPr>
              <w:spacing w:line="276" w:lineRule="auto"/>
              <w:cnfStyle w:val="000000000000" w:firstRow="0" w:lastRow="0" w:firstColumn="0" w:lastColumn="0" w:oddVBand="0" w:evenVBand="0" w:oddHBand="0" w:evenHBand="0" w:firstRowFirstColumn="0" w:firstRowLastColumn="0" w:lastRowFirstColumn="0" w:lastRowLastColumn="0"/>
              <w:rPr>
                <w:sz w:val="18"/>
                <w:szCs w:val="18"/>
                <w:lang w:val="en-NL"/>
              </w:rPr>
            </w:pPr>
            <w:r w:rsidRPr="00983B66">
              <w:rPr>
                <w:sz w:val="18"/>
                <w:szCs w:val="18"/>
                <w:lang w:val="en-NL"/>
              </w:rPr>
              <w:t>3.4 Is information included on a grievance mechanism?</w:t>
            </w:r>
          </w:p>
        </w:tc>
        <w:tc>
          <w:tcPr>
            <w:tcW w:w="4730" w:type="dxa"/>
          </w:tcPr>
          <w:p w14:paraId="7E67829E" w14:textId="2665306A" w:rsidR="00983B66" w:rsidRPr="00983B66" w:rsidRDefault="00983B66" w:rsidP="00983B66">
            <w:pPr>
              <w:spacing w:line="276" w:lineRule="auto"/>
              <w:cnfStyle w:val="000000000000" w:firstRow="0" w:lastRow="0" w:firstColumn="0" w:lastColumn="0" w:oddVBand="0" w:evenVBand="0" w:oddHBand="0" w:evenHBand="0" w:firstRowFirstColumn="0" w:firstRowLastColumn="0" w:lastRowFirstColumn="0" w:lastRowLastColumn="0"/>
              <w:rPr>
                <w:sz w:val="18"/>
                <w:szCs w:val="18"/>
                <w:lang w:val="en-NL"/>
              </w:rPr>
            </w:pPr>
            <w:r w:rsidRPr="00983B66">
              <w:rPr>
                <w:sz w:val="18"/>
                <w:szCs w:val="18"/>
                <w:lang w:val="en-NL"/>
              </w:rPr>
              <w:t>In case of problems with compliance, first step should be that this problem is discussed within the factory when possible. To facilitate this a grievance procedure, with involvement of workers representatives, has to be put in place.</w:t>
            </w:r>
          </w:p>
        </w:tc>
        <w:tc>
          <w:tcPr>
            <w:tcW w:w="4691" w:type="dxa"/>
          </w:tcPr>
          <w:p w14:paraId="640AD3E5" w14:textId="77777777" w:rsidR="00983B66" w:rsidRPr="00983B66" w:rsidRDefault="00983B66" w:rsidP="00983B66">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p>
        </w:tc>
      </w:tr>
      <w:tr w:rsidR="00983B66" w14:paraId="1DF3B6D8" w14:textId="77777777" w:rsidTr="00983B66">
        <w:trPr>
          <w:cnfStyle w:val="000000100000" w:firstRow="0" w:lastRow="0" w:firstColumn="0" w:lastColumn="0" w:oddVBand="0" w:evenVBand="0" w:oddHBand="1" w:evenHBand="0" w:firstRowFirstColumn="0" w:firstRowLastColumn="0" w:lastRowFirstColumn="0" w:lastRowLastColumn="0"/>
          <w:trHeight w:val="394"/>
        </w:trPr>
        <w:sdt>
          <w:sdtPr>
            <w:rPr>
              <w:sz w:val="18"/>
              <w:szCs w:val="18"/>
            </w:rPr>
            <w:id w:val="-229616860"/>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1213" w:type="dxa"/>
              </w:tcPr>
              <w:p w14:paraId="497F5C77" w14:textId="775FEBBD" w:rsidR="00983B66" w:rsidRPr="00983B66" w:rsidRDefault="00983B66" w:rsidP="00983B66">
                <w:pPr>
                  <w:spacing w:line="276" w:lineRule="auto"/>
                  <w:jc w:val="center"/>
                  <w:rPr>
                    <w:sz w:val="18"/>
                    <w:szCs w:val="18"/>
                  </w:rPr>
                </w:pPr>
                <w:r w:rsidRPr="00983B66">
                  <w:rPr>
                    <w:rFonts w:ascii="MS Gothic" w:eastAsia="MS Gothic" w:hAnsi="MS Gothic" w:hint="eastAsia"/>
                    <w:sz w:val="18"/>
                    <w:szCs w:val="18"/>
                  </w:rPr>
                  <w:t>☐</w:t>
                </w:r>
              </w:p>
            </w:tc>
          </w:sdtContent>
        </w:sdt>
        <w:sdt>
          <w:sdtPr>
            <w:rPr>
              <w:b/>
              <w:bCs/>
              <w:sz w:val="18"/>
              <w:szCs w:val="18"/>
            </w:rPr>
            <w:id w:val="-625084690"/>
            <w14:checkbox>
              <w14:checked w14:val="0"/>
              <w14:checkedState w14:val="2612" w14:font="MS Gothic"/>
              <w14:uncheckedState w14:val="2610" w14:font="MS Gothic"/>
            </w14:checkbox>
          </w:sdtPr>
          <w:sdtContent>
            <w:tc>
              <w:tcPr>
                <w:tcW w:w="929" w:type="dxa"/>
              </w:tcPr>
              <w:p w14:paraId="360B1ED1" w14:textId="35E3A474" w:rsidR="00983B66" w:rsidRPr="00983B66" w:rsidRDefault="00983B66" w:rsidP="00983B66">
                <w:pPr>
                  <w:spacing w:line="276" w:lineRule="auto"/>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983B66">
                  <w:rPr>
                    <w:rFonts w:ascii="MS Gothic" w:eastAsia="MS Gothic" w:hAnsi="MS Gothic" w:hint="eastAsia"/>
                    <w:b/>
                    <w:bCs/>
                    <w:sz w:val="18"/>
                    <w:szCs w:val="18"/>
                  </w:rPr>
                  <w:t>☐</w:t>
                </w:r>
              </w:p>
            </w:tc>
          </w:sdtContent>
        </w:sdt>
        <w:tc>
          <w:tcPr>
            <w:tcW w:w="3993" w:type="dxa"/>
          </w:tcPr>
          <w:p w14:paraId="63AA0CBE" w14:textId="44DC7A33" w:rsidR="00983B66" w:rsidRPr="00983B66" w:rsidRDefault="00983B66" w:rsidP="00983B66">
            <w:pPr>
              <w:spacing w:line="276" w:lineRule="auto"/>
              <w:cnfStyle w:val="000000100000" w:firstRow="0" w:lastRow="0" w:firstColumn="0" w:lastColumn="0" w:oddVBand="0" w:evenVBand="0" w:oddHBand="1" w:evenHBand="0" w:firstRowFirstColumn="0" w:firstRowLastColumn="0" w:lastRowFirstColumn="0" w:lastRowLastColumn="0"/>
              <w:rPr>
                <w:sz w:val="18"/>
                <w:szCs w:val="18"/>
                <w:lang w:val="en-NL"/>
              </w:rPr>
            </w:pPr>
            <w:r w:rsidRPr="00983B66">
              <w:rPr>
                <w:sz w:val="18"/>
                <w:szCs w:val="18"/>
                <w:lang w:val="en-NL"/>
              </w:rPr>
              <w:t>3.5 Is information included on all labour standards of the Code of Labour Practices:</w:t>
            </w:r>
          </w:p>
        </w:tc>
        <w:tc>
          <w:tcPr>
            <w:tcW w:w="4730" w:type="dxa"/>
          </w:tcPr>
          <w:p w14:paraId="0DB7C68B" w14:textId="50190E92" w:rsidR="00983B66" w:rsidRPr="00983B66" w:rsidRDefault="00983B66" w:rsidP="00983B66">
            <w:pPr>
              <w:spacing w:line="276" w:lineRule="auto"/>
              <w:jc w:val="both"/>
              <w:cnfStyle w:val="000000100000" w:firstRow="0" w:lastRow="0" w:firstColumn="0" w:lastColumn="0" w:oddVBand="0" w:evenVBand="0" w:oddHBand="1" w:evenHBand="0" w:firstRowFirstColumn="0" w:firstRowLastColumn="0" w:lastRowFirstColumn="0" w:lastRowLastColumn="0"/>
              <w:rPr>
                <w:sz w:val="18"/>
                <w:szCs w:val="18"/>
                <w:lang w:val="en-NL"/>
              </w:rPr>
            </w:pPr>
            <w:r w:rsidRPr="00983B66">
              <w:rPr>
                <w:sz w:val="18"/>
                <w:szCs w:val="18"/>
                <w:lang w:val="en-NL"/>
              </w:rPr>
              <w:t>It is important that on all code elements a conclusion is formulated even if there are no findings. Then the conclusion could be 'no non compliance'. This is to avoid ambiguity on compliance if nothing has been formulated.</w:t>
            </w:r>
          </w:p>
        </w:tc>
        <w:tc>
          <w:tcPr>
            <w:tcW w:w="4691" w:type="dxa"/>
          </w:tcPr>
          <w:p w14:paraId="5E487D17" w14:textId="77777777" w:rsidR="00983B66" w:rsidRPr="00983B66" w:rsidRDefault="00983B66" w:rsidP="00983B66">
            <w:pPr>
              <w:spacing w:line="276" w:lineRule="auto"/>
              <w:jc w:val="center"/>
              <w:cnfStyle w:val="000000100000" w:firstRow="0" w:lastRow="0" w:firstColumn="0" w:lastColumn="0" w:oddVBand="0" w:evenVBand="0" w:oddHBand="1" w:evenHBand="0" w:firstRowFirstColumn="0" w:firstRowLastColumn="0" w:lastRowFirstColumn="0" w:lastRowLastColumn="0"/>
              <w:rPr>
                <w:sz w:val="18"/>
                <w:szCs w:val="18"/>
              </w:rPr>
            </w:pPr>
          </w:p>
        </w:tc>
      </w:tr>
      <w:tr w:rsidR="00983B66" w14:paraId="28C1707B" w14:textId="77777777" w:rsidTr="00983B66">
        <w:trPr>
          <w:trHeight w:val="394"/>
        </w:trPr>
        <w:sdt>
          <w:sdtPr>
            <w:rPr>
              <w:sz w:val="18"/>
              <w:szCs w:val="18"/>
            </w:rPr>
            <w:id w:val="1560216726"/>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1213" w:type="dxa"/>
              </w:tcPr>
              <w:p w14:paraId="0727B150" w14:textId="632DEBBC" w:rsidR="00983B66" w:rsidRPr="00983B66" w:rsidRDefault="00983B66" w:rsidP="00983B66">
                <w:pPr>
                  <w:spacing w:line="276" w:lineRule="auto"/>
                  <w:jc w:val="center"/>
                  <w:rPr>
                    <w:sz w:val="18"/>
                    <w:szCs w:val="18"/>
                  </w:rPr>
                </w:pPr>
                <w:r w:rsidRPr="00983B66">
                  <w:rPr>
                    <w:rFonts w:ascii="MS Gothic" w:eastAsia="MS Gothic" w:hAnsi="MS Gothic" w:hint="eastAsia"/>
                    <w:sz w:val="18"/>
                    <w:szCs w:val="18"/>
                  </w:rPr>
                  <w:t>☐</w:t>
                </w:r>
              </w:p>
            </w:tc>
          </w:sdtContent>
        </w:sdt>
        <w:sdt>
          <w:sdtPr>
            <w:rPr>
              <w:b/>
              <w:bCs/>
              <w:sz w:val="18"/>
              <w:szCs w:val="18"/>
            </w:rPr>
            <w:id w:val="1080095487"/>
            <w14:checkbox>
              <w14:checked w14:val="0"/>
              <w14:checkedState w14:val="2612" w14:font="MS Gothic"/>
              <w14:uncheckedState w14:val="2610" w14:font="MS Gothic"/>
            </w14:checkbox>
          </w:sdtPr>
          <w:sdtContent>
            <w:tc>
              <w:tcPr>
                <w:tcW w:w="929" w:type="dxa"/>
              </w:tcPr>
              <w:p w14:paraId="18C9F539" w14:textId="73B98068" w:rsidR="00983B66" w:rsidRPr="00983B66" w:rsidRDefault="00983B66" w:rsidP="00983B66">
                <w:pPr>
                  <w:spacing w:line="276" w:lineRule="auto"/>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983B66">
                  <w:rPr>
                    <w:rFonts w:ascii="MS Gothic" w:eastAsia="MS Gothic" w:hAnsi="MS Gothic" w:hint="eastAsia"/>
                    <w:b/>
                    <w:bCs/>
                    <w:sz w:val="18"/>
                    <w:szCs w:val="18"/>
                  </w:rPr>
                  <w:t>☐</w:t>
                </w:r>
              </w:p>
            </w:tc>
          </w:sdtContent>
        </w:sdt>
        <w:tc>
          <w:tcPr>
            <w:tcW w:w="3993" w:type="dxa"/>
          </w:tcPr>
          <w:p w14:paraId="16D1572A" w14:textId="74F27DD9" w:rsidR="00983B66" w:rsidRPr="00983B66" w:rsidRDefault="00983B66" w:rsidP="00983B66">
            <w:pPr>
              <w:spacing w:line="276" w:lineRule="auto"/>
              <w:cnfStyle w:val="000000000000" w:firstRow="0" w:lastRow="0" w:firstColumn="0" w:lastColumn="0" w:oddVBand="0" w:evenVBand="0" w:oddHBand="0" w:evenHBand="0" w:firstRowFirstColumn="0" w:firstRowLastColumn="0" w:lastRowFirstColumn="0" w:lastRowLastColumn="0"/>
              <w:rPr>
                <w:sz w:val="18"/>
                <w:szCs w:val="18"/>
                <w:lang w:val="en-NL"/>
              </w:rPr>
            </w:pPr>
            <w:r w:rsidRPr="00983B66">
              <w:rPr>
                <w:sz w:val="18"/>
                <w:szCs w:val="18"/>
                <w:lang w:val="en-NL"/>
              </w:rPr>
              <w:t>3.6 Has a conclusion been formulated on the use of forced labour?</w:t>
            </w:r>
          </w:p>
        </w:tc>
        <w:tc>
          <w:tcPr>
            <w:tcW w:w="4730" w:type="dxa"/>
          </w:tcPr>
          <w:p w14:paraId="7809965C" w14:textId="77777777" w:rsidR="00983B66" w:rsidRPr="00983B66" w:rsidRDefault="00983B66" w:rsidP="00983B66">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4691" w:type="dxa"/>
          </w:tcPr>
          <w:p w14:paraId="22DA38CA" w14:textId="77777777" w:rsidR="00983B66" w:rsidRPr="00983B66" w:rsidRDefault="00983B66" w:rsidP="00983B66">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p>
        </w:tc>
      </w:tr>
      <w:tr w:rsidR="00983B66" w14:paraId="1145629F" w14:textId="77777777" w:rsidTr="00983B66">
        <w:trPr>
          <w:cnfStyle w:val="000000100000" w:firstRow="0" w:lastRow="0" w:firstColumn="0" w:lastColumn="0" w:oddVBand="0" w:evenVBand="0" w:oddHBand="1" w:evenHBand="0" w:firstRowFirstColumn="0" w:firstRowLastColumn="0" w:lastRowFirstColumn="0" w:lastRowLastColumn="0"/>
          <w:trHeight w:val="394"/>
        </w:trPr>
        <w:sdt>
          <w:sdtPr>
            <w:rPr>
              <w:sz w:val="18"/>
              <w:szCs w:val="18"/>
            </w:rPr>
            <w:id w:val="-731619549"/>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1213" w:type="dxa"/>
              </w:tcPr>
              <w:p w14:paraId="484113D0" w14:textId="2B7905AD" w:rsidR="00983B66" w:rsidRPr="00983B66" w:rsidRDefault="00983B66" w:rsidP="00983B66">
                <w:pPr>
                  <w:spacing w:line="276" w:lineRule="auto"/>
                  <w:jc w:val="center"/>
                  <w:rPr>
                    <w:sz w:val="18"/>
                    <w:szCs w:val="18"/>
                  </w:rPr>
                </w:pPr>
                <w:r w:rsidRPr="00983B66">
                  <w:rPr>
                    <w:rFonts w:ascii="MS Gothic" w:eastAsia="MS Gothic" w:hAnsi="MS Gothic" w:hint="eastAsia"/>
                    <w:sz w:val="18"/>
                    <w:szCs w:val="18"/>
                  </w:rPr>
                  <w:t>☐</w:t>
                </w:r>
              </w:p>
            </w:tc>
          </w:sdtContent>
        </w:sdt>
        <w:sdt>
          <w:sdtPr>
            <w:rPr>
              <w:b/>
              <w:bCs/>
              <w:sz w:val="18"/>
              <w:szCs w:val="18"/>
            </w:rPr>
            <w:id w:val="688027586"/>
            <w14:checkbox>
              <w14:checked w14:val="0"/>
              <w14:checkedState w14:val="2612" w14:font="MS Gothic"/>
              <w14:uncheckedState w14:val="2610" w14:font="MS Gothic"/>
            </w14:checkbox>
          </w:sdtPr>
          <w:sdtContent>
            <w:tc>
              <w:tcPr>
                <w:tcW w:w="929" w:type="dxa"/>
              </w:tcPr>
              <w:p w14:paraId="03A1E37D" w14:textId="5CDB755E" w:rsidR="00983B66" w:rsidRPr="00983B66" w:rsidRDefault="00983B66" w:rsidP="00983B66">
                <w:pPr>
                  <w:spacing w:line="276" w:lineRule="auto"/>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983B66">
                  <w:rPr>
                    <w:rFonts w:ascii="MS Gothic" w:eastAsia="MS Gothic" w:hAnsi="MS Gothic" w:hint="eastAsia"/>
                    <w:b/>
                    <w:bCs/>
                    <w:sz w:val="18"/>
                    <w:szCs w:val="18"/>
                  </w:rPr>
                  <w:t>☐</w:t>
                </w:r>
              </w:p>
            </w:tc>
          </w:sdtContent>
        </w:sdt>
        <w:tc>
          <w:tcPr>
            <w:tcW w:w="3993" w:type="dxa"/>
          </w:tcPr>
          <w:p w14:paraId="74A0EC7A" w14:textId="5AC38CCE" w:rsidR="00983B66" w:rsidRPr="00983B66" w:rsidRDefault="00983B66" w:rsidP="00983B66">
            <w:pPr>
              <w:spacing w:line="276" w:lineRule="auto"/>
              <w:cnfStyle w:val="000000100000" w:firstRow="0" w:lastRow="0" w:firstColumn="0" w:lastColumn="0" w:oddVBand="0" w:evenVBand="0" w:oddHBand="1" w:evenHBand="0" w:firstRowFirstColumn="0" w:firstRowLastColumn="0" w:lastRowFirstColumn="0" w:lastRowLastColumn="0"/>
              <w:rPr>
                <w:sz w:val="18"/>
                <w:szCs w:val="18"/>
                <w:lang w:val="en-NL"/>
              </w:rPr>
            </w:pPr>
            <w:r w:rsidRPr="00983B66">
              <w:rPr>
                <w:sz w:val="18"/>
                <w:szCs w:val="18"/>
                <w:lang w:val="en-NL"/>
              </w:rPr>
              <w:t>3.7 Has a conclusion been formulated on the existence of discrimination in employment?</w:t>
            </w:r>
          </w:p>
        </w:tc>
        <w:tc>
          <w:tcPr>
            <w:tcW w:w="4730" w:type="dxa"/>
          </w:tcPr>
          <w:p w14:paraId="5C9CFBC1" w14:textId="77777777" w:rsidR="00983B66" w:rsidRPr="00983B66" w:rsidRDefault="00983B66" w:rsidP="00983B66">
            <w:pPr>
              <w:spacing w:line="276" w:lineRule="auto"/>
              <w:jc w:val="center"/>
              <w:cnfStyle w:val="000000100000" w:firstRow="0" w:lastRow="0" w:firstColumn="0" w:lastColumn="0" w:oddVBand="0" w:evenVBand="0" w:oddHBand="1" w:evenHBand="0" w:firstRowFirstColumn="0" w:firstRowLastColumn="0" w:lastRowFirstColumn="0" w:lastRowLastColumn="0"/>
              <w:rPr>
                <w:sz w:val="18"/>
                <w:szCs w:val="18"/>
              </w:rPr>
            </w:pPr>
          </w:p>
        </w:tc>
        <w:tc>
          <w:tcPr>
            <w:tcW w:w="4691" w:type="dxa"/>
          </w:tcPr>
          <w:p w14:paraId="0D7309A3" w14:textId="77777777" w:rsidR="00983B66" w:rsidRPr="00983B66" w:rsidRDefault="00983B66" w:rsidP="00983B66">
            <w:pPr>
              <w:spacing w:line="276" w:lineRule="auto"/>
              <w:jc w:val="center"/>
              <w:cnfStyle w:val="000000100000" w:firstRow="0" w:lastRow="0" w:firstColumn="0" w:lastColumn="0" w:oddVBand="0" w:evenVBand="0" w:oddHBand="1" w:evenHBand="0" w:firstRowFirstColumn="0" w:firstRowLastColumn="0" w:lastRowFirstColumn="0" w:lastRowLastColumn="0"/>
              <w:rPr>
                <w:sz w:val="18"/>
                <w:szCs w:val="18"/>
              </w:rPr>
            </w:pPr>
          </w:p>
        </w:tc>
      </w:tr>
      <w:tr w:rsidR="00983B66" w14:paraId="2072D33C" w14:textId="77777777" w:rsidTr="00983B66">
        <w:trPr>
          <w:trHeight w:val="394"/>
        </w:trPr>
        <w:sdt>
          <w:sdtPr>
            <w:rPr>
              <w:sz w:val="18"/>
              <w:szCs w:val="18"/>
            </w:rPr>
            <w:id w:val="-1065489776"/>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1213" w:type="dxa"/>
              </w:tcPr>
              <w:p w14:paraId="68E1BFF0" w14:textId="38BC13F3" w:rsidR="00983B66" w:rsidRPr="00983B66" w:rsidRDefault="00983B66" w:rsidP="00983B66">
                <w:pPr>
                  <w:spacing w:line="276" w:lineRule="auto"/>
                  <w:jc w:val="center"/>
                  <w:rPr>
                    <w:sz w:val="18"/>
                    <w:szCs w:val="18"/>
                  </w:rPr>
                </w:pPr>
                <w:r w:rsidRPr="00983B66">
                  <w:rPr>
                    <w:rFonts w:ascii="MS Gothic" w:eastAsia="MS Gothic" w:hAnsi="MS Gothic" w:hint="eastAsia"/>
                    <w:sz w:val="18"/>
                    <w:szCs w:val="18"/>
                  </w:rPr>
                  <w:t>☐</w:t>
                </w:r>
              </w:p>
            </w:tc>
          </w:sdtContent>
        </w:sdt>
        <w:sdt>
          <w:sdtPr>
            <w:rPr>
              <w:b/>
              <w:bCs/>
              <w:sz w:val="18"/>
              <w:szCs w:val="18"/>
            </w:rPr>
            <w:id w:val="-137031508"/>
            <w14:checkbox>
              <w14:checked w14:val="0"/>
              <w14:checkedState w14:val="2612" w14:font="MS Gothic"/>
              <w14:uncheckedState w14:val="2610" w14:font="MS Gothic"/>
            </w14:checkbox>
          </w:sdtPr>
          <w:sdtContent>
            <w:tc>
              <w:tcPr>
                <w:tcW w:w="929" w:type="dxa"/>
              </w:tcPr>
              <w:p w14:paraId="378D45DC" w14:textId="22563515" w:rsidR="00983B66" w:rsidRPr="00983B66" w:rsidRDefault="00983B66" w:rsidP="00983B66">
                <w:pPr>
                  <w:spacing w:line="276" w:lineRule="auto"/>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983B66">
                  <w:rPr>
                    <w:rFonts w:ascii="MS Gothic" w:eastAsia="MS Gothic" w:hAnsi="MS Gothic" w:hint="eastAsia"/>
                    <w:b/>
                    <w:bCs/>
                    <w:sz w:val="18"/>
                    <w:szCs w:val="18"/>
                  </w:rPr>
                  <w:t>☐</w:t>
                </w:r>
              </w:p>
            </w:tc>
          </w:sdtContent>
        </w:sdt>
        <w:tc>
          <w:tcPr>
            <w:tcW w:w="3993" w:type="dxa"/>
          </w:tcPr>
          <w:p w14:paraId="41BDE36F" w14:textId="60B95C9E" w:rsidR="00983B66" w:rsidRPr="00983B66" w:rsidRDefault="00983B66" w:rsidP="00983B66">
            <w:pPr>
              <w:spacing w:line="276" w:lineRule="auto"/>
              <w:cnfStyle w:val="000000000000" w:firstRow="0" w:lastRow="0" w:firstColumn="0" w:lastColumn="0" w:oddVBand="0" w:evenVBand="0" w:oddHBand="0" w:evenHBand="0" w:firstRowFirstColumn="0" w:firstRowLastColumn="0" w:lastRowFirstColumn="0" w:lastRowLastColumn="0"/>
              <w:rPr>
                <w:sz w:val="18"/>
                <w:szCs w:val="18"/>
                <w:lang w:val="en-NL"/>
              </w:rPr>
            </w:pPr>
            <w:r w:rsidRPr="00983B66">
              <w:rPr>
                <w:sz w:val="18"/>
                <w:szCs w:val="18"/>
                <w:lang w:val="en-NL"/>
              </w:rPr>
              <w:t>3.8 Has a conclusion been formulated on the use of child labour?</w:t>
            </w:r>
          </w:p>
        </w:tc>
        <w:tc>
          <w:tcPr>
            <w:tcW w:w="4730" w:type="dxa"/>
          </w:tcPr>
          <w:p w14:paraId="2CCB0359" w14:textId="77777777" w:rsidR="00983B66" w:rsidRPr="00983B66" w:rsidRDefault="00983B66" w:rsidP="00983B66">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4691" w:type="dxa"/>
          </w:tcPr>
          <w:p w14:paraId="034C4800" w14:textId="77777777" w:rsidR="00983B66" w:rsidRPr="00983B66" w:rsidRDefault="00983B66" w:rsidP="00983B66">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p>
        </w:tc>
      </w:tr>
      <w:tr w:rsidR="00983B66" w14:paraId="0CE2DAE9" w14:textId="77777777" w:rsidTr="00983B66">
        <w:trPr>
          <w:cnfStyle w:val="000000100000" w:firstRow="0" w:lastRow="0" w:firstColumn="0" w:lastColumn="0" w:oddVBand="0" w:evenVBand="0" w:oddHBand="1" w:evenHBand="0" w:firstRowFirstColumn="0" w:firstRowLastColumn="0" w:lastRowFirstColumn="0" w:lastRowLastColumn="0"/>
          <w:trHeight w:val="394"/>
        </w:trPr>
        <w:sdt>
          <w:sdtPr>
            <w:rPr>
              <w:sz w:val="18"/>
              <w:szCs w:val="18"/>
            </w:rPr>
            <w:id w:val="-652670462"/>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1213" w:type="dxa"/>
              </w:tcPr>
              <w:p w14:paraId="7E4FECDA" w14:textId="6ACD87D4" w:rsidR="00983B66" w:rsidRPr="00983B66" w:rsidRDefault="00983B66" w:rsidP="00983B66">
                <w:pPr>
                  <w:spacing w:line="276" w:lineRule="auto"/>
                  <w:jc w:val="center"/>
                  <w:rPr>
                    <w:sz w:val="18"/>
                    <w:szCs w:val="18"/>
                  </w:rPr>
                </w:pPr>
                <w:r w:rsidRPr="00983B66">
                  <w:rPr>
                    <w:rFonts w:ascii="MS Gothic" w:eastAsia="MS Gothic" w:hAnsi="MS Gothic" w:hint="eastAsia"/>
                    <w:sz w:val="18"/>
                    <w:szCs w:val="18"/>
                  </w:rPr>
                  <w:t>☐</w:t>
                </w:r>
              </w:p>
            </w:tc>
          </w:sdtContent>
        </w:sdt>
        <w:sdt>
          <w:sdtPr>
            <w:rPr>
              <w:b/>
              <w:bCs/>
              <w:sz w:val="18"/>
              <w:szCs w:val="18"/>
            </w:rPr>
            <w:id w:val="-1495564439"/>
            <w14:checkbox>
              <w14:checked w14:val="0"/>
              <w14:checkedState w14:val="2612" w14:font="MS Gothic"/>
              <w14:uncheckedState w14:val="2610" w14:font="MS Gothic"/>
            </w14:checkbox>
          </w:sdtPr>
          <w:sdtContent>
            <w:tc>
              <w:tcPr>
                <w:tcW w:w="929" w:type="dxa"/>
              </w:tcPr>
              <w:p w14:paraId="5B3E71E3" w14:textId="69E0B504" w:rsidR="00983B66" w:rsidRPr="00983B66" w:rsidRDefault="00983B66" w:rsidP="00983B66">
                <w:pPr>
                  <w:spacing w:line="276" w:lineRule="auto"/>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983B66">
                  <w:rPr>
                    <w:rFonts w:ascii="MS Gothic" w:eastAsia="MS Gothic" w:hAnsi="MS Gothic" w:hint="eastAsia"/>
                    <w:b/>
                    <w:bCs/>
                    <w:sz w:val="18"/>
                    <w:szCs w:val="18"/>
                  </w:rPr>
                  <w:t>☐</w:t>
                </w:r>
              </w:p>
            </w:tc>
          </w:sdtContent>
        </w:sdt>
        <w:tc>
          <w:tcPr>
            <w:tcW w:w="3993" w:type="dxa"/>
          </w:tcPr>
          <w:p w14:paraId="05A3F3B3" w14:textId="135A3C30" w:rsidR="00983B66" w:rsidRPr="00983B66" w:rsidRDefault="00983B66" w:rsidP="00983B66">
            <w:pPr>
              <w:tabs>
                <w:tab w:val="left" w:pos="992"/>
              </w:tabs>
              <w:spacing w:line="276" w:lineRule="auto"/>
              <w:cnfStyle w:val="000000100000" w:firstRow="0" w:lastRow="0" w:firstColumn="0" w:lastColumn="0" w:oddVBand="0" w:evenVBand="0" w:oddHBand="1" w:evenHBand="0" w:firstRowFirstColumn="0" w:firstRowLastColumn="0" w:lastRowFirstColumn="0" w:lastRowLastColumn="0"/>
              <w:rPr>
                <w:sz w:val="18"/>
                <w:szCs w:val="18"/>
                <w:lang w:val="en-NL"/>
              </w:rPr>
            </w:pPr>
            <w:r w:rsidRPr="00983B66">
              <w:rPr>
                <w:sz w:val="18"/>
                <w:szCs w:val="18"/>
              </w:rPr>
              <w:t>3.9 Has a conclusion been formulated on the freedom of association and the right to collective bargaining?</w:t>
            </w:r>
          </w:p>
        </w:tc>
        <w:tc>
          <w:tcPr>
            <w:tcW w:w="4730" w:type="dxa"/>
          </w:tcPr>
          <w:p w14:paraId="7DC8D285" w14:textId="77777777" w:rsidR="00983B66" w:rsidRPr="00983B66" w:rsidRDefault="00983B66" w:rsidP="00983B66">
            <w:pPr>
              <w:spacing w:line="276" w:lineRule="auto"/>
              <w:jc w:val="center"/>
              <w:cnfStyle w:val="000000100000" w:firstRow="0" w:lastRow="0" w:firstColumn="0" w:lastColumn="0" w:oddVBand="0" w:evenVBand="0" w:oddHBand="1" w:evenHBand="0" w:firstRowFirstColumn="0" w:firstRowLastColumn="0" w:lastRowFirstColumn="0" w:lastRowLastColumn="0"/>
              <w:rPr>
                <w:sz w:val="18"/>
                <w:szCs w:val="18"/>
              </w:rPr>
            </w:pPr>
          </w:p>
        </w:tc>
        <w:tc>
          <w:tcPr>
            <w:tcW w:w="4691" w:type="dxa"/>
          </w:tcPr>
          <w:p w14:paraId="1C4136DF" w14:textId="77777777" w:rsidR="00983B66" w:rsidRPr="00983B66" w:rsidRDefault="00983B66" w:rsidP="00983B66">
            <w:pPr>
              <w:spacing w:line="276" w:lineRule="auto"/>
              <w:jc w:val="center"/>
              <w:cnfStyle w:val="000000100000" w:firstRow="0" w:lastRow="0" w:firstColumn="0" w:lastColumn="0" w:oddVBand="0" w:evenVBand="0" w:oddHBand="1" w:evenHBand="0" w:firstRowFirstColumn="0" w:firstRowLastColumn="0" w:lastRowFirstColumn="0" w:lastRowLastColumn="0"/>
              <w:rPr>
                <w:sz w:val="18"/>
                <w:szCs w:val="18"/>
              </w:rPr>
            </w:pPr>
          </w:p>
        </w:tc>
      </w:tr>
      <w:tr w:rsidR="00983B66" w14:paraId="4123C4E6" w14:textId="77777777" w:rsidTr="00983B66">
        <w:trPr>
          <w:trHeight w:val="394"/>
        </w:trPr>
        <w:sdt>
          <w:sdtPr>
            <w:rPr>
              <w:sz w:val="18"/>
              <w:szCs w:val="18"/>
            </w:rPr>
            <w:id w:val="-1826963945"/>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1213" w:type="dxa"/>
              </w:tcPr>
              <w:p w14:paraId="66430F5D" w14:textId="15F7CEE2" w:rsidR="00983B66" w:rsidRPr="00983B66" w:rsidRDefault="00983B66" w:rsidP="00983B66">
                <w:pPr>
                  <w:spacing w:line="276" w:lineRule="auto"/>
                  <w:jc w:val="center"/>
                  <w:rPr>
                    <w:sz w:val="18"/>
                    <w:szCs w:val="18"/>
                  </w:rPr>
                </w:pPr>
                <w:r w:rsidRPr="00983B66">
                  <w:rPr>
                    <w:rFonts w:ascii="MS Gothic" w:eastAsia="MS Gothic" w:hAnsi="MS Gothic" w:hint="eastAsia"/>
                    <w:sz w:val="18"/>
                    <w:szCs w:val="18"/>
                  </w:rPr>
                  <w:t>☐</w:t>
                </w:r>
              </w:p>
            </w:tc>
          </w:sdtContent>
        </w:sdt>
        <w:sdt>
          <w:sdtPr>
            <w:rPr>
              <w:b/>
              <w:bCs/>
              <w:sz w:val="18"/>
              <w:szCs w:val="18"/>
            </w:rPr>
            <w:id w:val="-548994901"/>
            <w14:checkbox>
              <w14:checked w14:val="0"/>
              <w14:checkedState w14:val="2612" w14:font="MS Gothic"/>
              <w14:uncheckedState w14:val="2610" w14:font="MS Gothic"/>
            </w14:checkbox>
          </w:sdtPr>
          <w:sdtContent>
            <w:tc>
              <w:tcPr>
                <w:tcW w:w="929" w:type="dxa"/>
              </w:tcPr>
              <w:p w14:paraId="35B14CCF" w14:textId="5EC869C0" w:rsidR="00983B66" w:rsidRPr="00983B66" w:rsidRDefault="00983B66" w:rsidP="00983B66">
                <w:pPr>
                  <w:spacing w:line="276" w:lineRule="auto"/>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983B66">
                  <w:rPr>
                    <w:rFonts w:ascii="MS Gothic" w:eastAsia="MS Gothic" w:hAnsi="MS Gothic" w:hint="eastAsia"/>
                    <w:b/>
                    <w:bCs/>
                    <w:sz w:val="18"/>
                    <w:szCs w:val="18"/>
                  </w:rPr>
                  <w:t>☐</w:t>
                </w:r>
              </w:p>
            </w:tc>
          </w:sdtContent>
        </w:sdt>
        <w:tc>
          <w:tcPr>
            <w:tcW w:w="3993" w:type="dxa"/>
          </w:tcPr>
          <w:p w14:paraId="6DDC7BDC" w14:textId="54BC88B7" w:rsidR="00983B66" w:rsidRPr="00983B66" w:rsidRDefault="00983B66" w:rsidP="00983B66">
            <w:pPr>
              <w:spacing w:line="276" w:lineRule="auto"/>
              <w:cnfStyle w:val="000000000000" w:firstRow="0" w:lastRow="0" w:firstColumn="0" w:lastColumn="0" w:oddVBand="0" w:evenVBand="0" w:oddHBand="0" w:evenHBand="0" w:firstRowFirstColumn="0" w:firstRowLastColumn="0" w:lastRowFirstColumn="0" w:lastRowLastColumn="0"/>
              <w:rPr>
                <w:sz w:val="18"/>
                <w:szCs w:val="18"/>
                <w:lang w:val="en-NL"/>
              </w:rPr>
            </w:pPr>
            <w:r w:rsidRPr="00983B66">
              <w:rPr>
                <w:sz w:val="18"/>
                <w:szCs w:val="18"/>
                <w:lang w:val="en-NL"/>
              </w:rPr>
              <w:t>3.10 Does the report contain information on wage levels?</w:t>
            </w:r>
          </w:p>
        </w:tc>
        <w:tc>
          <w:tcPr>
            <w:tcW w:w="4730" w:type="dxa"/>
          </w:tcPr>
          <w:p w14:paraId="3E889EE2" w14:textId="77777777" w:rsidR="00983B66" w:rsidRPr="00983B66" w:rsidRDefault="00983B66" w:rsidP="00983B66">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4691" w:type="dxa"/>
          </w:tcPr>
          <w:p w14:paraId="1A44169A" w14:textId="77777777" w:rsidR="00983B66" w:rsidRPr="00983B66" w:rsidRDefault="00983B66" w:rsidP="00983B66">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p>
        </w:tc>
      </w:tr>
      <w:tr w:rsidR="00983B66" w14:paraId="17FFA6BE" w14:textId="77777777" w:rsidTr="00983B66">
        <w:trPr>
          <w:cnfStyle w:val="000000100000" w:firstRow="0" w:lastRow="0" w:firstColumn="0" w:lastColumn="0" w:oddVBand="0" w:evenVBand="0" w:oddHBand="1" w:evenHBand="0" w:firstRowFirstColumn="0" w:firstRowLastColumn="0" w:lastRowFirstColumn="0" w:lastRowLastColumn="0"/>
          <w:trHeight w:val="394"/>
        </w:trPr>
        <w:sdt>
          <w:sdtPr>
            <w:rPr>
              <w:sz w:val="18"/>
              <w:szCs w:val="18"/>
            </w:rPr>
            <w:id w:val="-272938946"/>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1213" w:type="dxa"/>
              </w:tcPr>
              <w:p w14:paraId="5C43CEB6" w14:textId="4E8D3CAE" w:rsidR="00983B66" w:rsidRPr="00983B66" w:rsidRDefault="00983B66" w:rsidP="00983B66">
                <w:pPr>
                  <w:spacing w:line="276" w:lineRule="auto"/>
                  <w:jc w:val="center"/>
                  <w:rPr>
                    <w:sz w:val="18"/>
                    <w:szCs w:val="18"/>
                  </w:rPr>
                </w:pPr>
                <w:r w:rsidRPr="00983B66">
                  <w:rPr>
                    <w:rFonts w:ascii="MS Gothic" w:eastAsia="MS Gothic" w:hAnsi="MS Gothic" w:hint="eastAsia"/>
                    <w:sz w:val="18"/>
                    <w:szCs w:val="18"/>
                  </w:rPr>
                  <w:t>☐</w:t>
                </w:r>
              </w:p>
            </w:tc>
          </w:sdtContent>
        </w:sdt>
        <w:sdt>
          <w:sdtPr>
            <w:rPr>
              <w:b/>
              <w:bCs/>
              <w:sz w:val="18"/>
              <w:szCs w:val="18"/>
            </w:rPr>
            <w:id w:val="-1160923012"/>
            <w14:checkbox>
              <w14:checked w14:val="0"/>
              <w14:checkedState w14:val="2612" w14:font="MS Gothic"/>
              <w14:uncheckedState w14:val="2610" w14:font="MS Gothic"/>
            </w14:checkbox>
          </w:sdtPr>
          <w:sdtContent>
            <w:tc>
              <w:tcPr>
                <w:tcW w:w="929" w:type="dxa"/>
              </w:tcPr>
              <w:p w14:paraId="305DF8CE" w14:textId="1B5DC86A" w:rsidR="00983B66" w:rsidRPr="00983B66" w:rsidRDefault="00983B66" w:rsidP="00983B66">
                <w:pPr>
                  <w:spacing w:line="276" w:lineRule="auto"/>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983B66">
                  <w:rPr>
                    <w:rFonts w:ascii="MS Gothic" w:eastAsia="MS Gothic" w:hAnsi="MS Gothic" w:hint="eastAsia"/>
                    <w:b/>
                    <w:bCs/>
                    <w:sz w:val="18"/>
                    <w:szCs w:val="18"/>
                  </w:rPr>
                  <w:t>☐</w:t>
                </w:r>
              </w:p>
            </w:tc>
          </w:sdtContent>
        </w:sdt>
        <w:tc>
          <w:tcPr>
            <w:tcW w:w="3993" w:type="dxa"/>
          </w:tcPr>
          <w:p w14:paraId="201EC4C3" w14:textId="1037ABA6" w:rsidR="00983B66" w:rsidRPr="00983B66" w:rsidRDefault="00983B66" w:rsidP="00983B66">
            <w:pPr>
              <w:spacing w:line="276" w:lineRule="auto"/>
              <w:cnfStyle w:val="000000100000" w:firstRow="0" w:lastRow="0" w:firstColumn="0" w:lastColumn="0" w:oddVBand="0" w:evenVBand="0" w:oddHBand="1" w:evenHBand="0" w:firstRowFirstColumn="0" w:firstRowLastColumn="0" w:lastRowFirstColumn="0" w:lastRowLastColumn="0"/>
              <w:rPr>
                <w:sz w:val="18"/>
                <w:szCs w:val="18"/>
                <w:lang w:val="en-NL"/>
              </w:rPr>
            </w:pPr>
            <w:r w:rsidRPr="00983B66">
              <w:rPr>
                <w:sz w:val="18"/>
                <w:szCs w:val="18"/>
                <w:lang w:val="en-NL"/>
              </w:rPr>
              <w:t>3.11 Has a conclusion been formulated on the payment of legal minimum wage?</w:t>
            </w:r>
          </w:p>
        </w:tc>
        <w:tc>
          <w:tcPr>
            <w:tcW w:w="4730" w:type="dxa"/>
          </w:tcPr>
          <w:p w14:paraId="576F4315" w14:textId="77777777" w:rsidR="00983B66" w:rsidRPr="00983B66" w:rsidRDefault="00983B66" w:rsidP="00983B66">
            <w:pPr>
              <w:spacing w:line="276" w:lineRule="auto"/>
              <w:jc w:val="center"/>
              <w:cnfStyle w:val="000000100000" w:firstRow="0" w:lastRow="0" w:firstColumn="0" w:lastColumn="0" w:oddVBand="0" w:evenVBand="0" w:oddHBand="1" w:evenHBand="0" w:firstRowFirstColumn="0" w:firstRowLastColumn="0" w:lastRowFirstColumn="0" w:lastRowLastColumn="0"/>
              <w:rPr>
                <w:sz w:val="18"/>
                <w:szCs w:val="18"/>
              </w:rPr>
            </w:pPr>
          </w:p>
        </w:tc>
        <w:tc>
          <w:tcPr>
            <w:tcW w:w="4691" w:type="dxa"/>
          </w:tcPr>
          <w:p w14:paraId="626D5917" w14:textId="77777777" w:rsidR="00983B66" w:rsidRPr="00983B66" w:rsidRDefault="00983B66" w:rsidP="00983B66">
            <w:pPr>
              <w:spacing w:line="276" w:lineRule="auto"/>
              <w:jc w:val="center"/>
              <w:cnfStyle w:val="000000100000" w:firstRow="0" w:lastRow="0" w:firstColumn="0" w:lastColumn="0" w:oddVBand="0" w:evenVBand="0" w:oddHBand="1" w:evenHBand="0" w:firstRowFirstColumn="0" w:firstRowLastColumn="0" w:lastRowFirstColumn="0" w:lastRowLastColumn="0"/>
              <w:rPr>
                <w:sz w:val="18"/>
                <w:szCs w:val="18"/>
              </w:rPr>
            </w:pPr>
          </w:p>
        </w:tc>
      </w:tr>
      <w:tr w:rsidR="00983B66" w14:paraId="593406CB" w14:textId="77777777" w:rsidTr="00983B66">
        <w:trPr>
          <w:trHeight w:val="394"/>
        </w:trPr>
        <w:sdt>
          <w:sdtPr>
            <w:rPr>
              <w:sz w:val="18"/>
              <w:szCs w:val="18"/>
            </w:rPr>
            <w:id w:val="-389799604"/>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1213" w:type="dxa"/>
              </w:tcPr>
              <w:p w14:paraId="61BBF18E" w14:textId="003CA5CC" w:rsidR="00983B66" w:rsidRPr="00983B66" w:rsidRDefault="00983B66" w:rsidP="00983B66">
                <w:pPr>
                  <w:spacing w:line="276" w:lineRule="auto"/>
                  <w:jc w:val="center"/>
                  <w:rPr>
                    <w:sz w:val="18"/>
                    <w:szCs w:val="18"/>
                  </w:rPr>
                </w:pPr>
                <w:r w:rsidRPr="00983B66">
                  <w:rPr>
                    <w:rFonts w:ascii="MS Gothic" w:eastAsia="MS Gothic" w:hAnsi="MS Gothic" w:hint="eastAsia"/>
                    <w:sz w:val="18"/>
                    <w:szCs w:val="18"/>
                  </w:rPr>
                  <w:t>☐</w:t>
                </w:r>
              </w:p>
            </w:tc>
          </w:sdtContent>
        </w:sdt>
        <w:sdt>
          <w:sdtPr>
            <w:rPr>
              <w:b/>
              <w:bCs/>
              <w:sz w:val="18"/>
              <w:szCs w:val="18"/>
            </w:rPr>
            <w:id w:val="-1505435880"/>
            <w14:checkbox>
              <w14:checked w14:val="0"/>
              <w14:checkedState w14:val="2612" w14:font="MS Gothic"/>
              <w14:uncheckedState w14:val="2610" w14:font="MS Gothic"/>
            </w14:checkbox>
          </w:sdtPr>
          <w:sdtContent>
            <w:tc>
              <w:tcPr>
                <w:tcW w:w="929" w:type="dxa"/>
              </w:tcPr>
              <w:p w14:paraId="022ED0E5" w14:textId="31B12846" w:rsidR="00983B66" w:rsidRPr="00983B66" w:rsidRDefault="00983B66" w:rsidP="00983B66">
                <w:pPr>
                  <w:spacing w:line="276" w:lineRule="auto"/>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983B66">
                  <w:rPr>
                    <w:rFonts w:ascii="MS Gothic" w:eastAsia="MS Gothic" w:hAnsi="MS Gothic" w:hint="eastAsia"/>
                    <w:b/>
                    <w:bCs/>
                    <w:sz w:val="18"/>
                    <w:szCs w:val="18"/>
                  </w:rPr>
                  <w:t>☐</w:t>
                </w:r>
              </w:p>
            </w:tc>
          </w:sdtContent>
        </w:sdt>
        <w:tc>
          <w:tcPr>
            <w:tcW w:w="3993" w:type="dxa"/>
          </w:tcPr>
          <w:p w14:paraId="5910A1C7" w14:textId="19A0617B" w:rsidR="00983B66" w:rsidRPr="00983B66" w:rsidRDefault="00983B66" w:rsidP="00983B66">
            <w:pPr>
              <w:spacing w:line="276" w:lineRule="auto"/>
              <w:cnfStyle w:val="000000000000" w:firstRow="0" w:lastRow="0" w:firstColumn="0" w:lastColumn="0" w:oddVBand="0" w:evenVBand="0" w:oddHBand="0" w:evenHBand="0" w:firstRowFirstColumn="0" w:firstRowLastColumn="0" w:lastRowFirstColumn="0" w:lastRowLastColumn="0"/>
              <w:rPr>
                <w:sz w:val="18"/>
                <w:szCs w:val="18"/>
                <w:lang w:val="en-NL"/>
              </w:rPr>
            </w:pPr>
            <w:r w:rsidRPr="00983B66">
              <w:rPr>
                <w:sz w:val="18"/>
                <w:szCs w:val="18"/>
                <w:lang w:val="en-NL"/>
              </w:rPr>
              <w:t>3.12 Has a conclusion been formulated on the payment of a living wage?</w:t>
            </w:r>
          </w:p>
        </w:tc>
        <w:tc>
          <w:tcPr>
            <w:tcW w:w="4730" w:type="dxa"/>
          </w:tcPr>
          <w:p w14:paraId="6E1B3F29" w14:textId="77777777" w:rsidR="00983B66" w:rsidRPr="00983B66" w:rsidRDefault="00983B66" w:rsidP="00983B66">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4691" w:type="dxa"/>
          </w:tcPr>
          <w:p w14:paraId="26530002" w14:textId="77777777" w:rsidR="00983B66" w:rsidRPr="00983B66" w:rsidRDefault="00983B66" w:rsidP="00983B66">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p>
        </w:tc>
      </w:tr>
      <w:tr w:rsidR="00983B66" w14:paraId="46B27B25" w14:textId="77777777" w:rsidTr="00983B66">
        <w:trPr>
          <w:cnfStyle w:val="000000100000" w:firstRow="0" w:lastRow="0" w:firstColumn="0" w:lastColumn="0" w:oddVBand="0" w:evenVBand="0" w:oddHBand="1" w:evenHBand="0" w:firstRowFirstColumn="0" w:firstRowLastColumn="0" w:lastRowFirstColumn="0" w:lastRowLastColumn="0"/>
          <w:trHeight w:val="394"/>
        </w:trPr>
        <w:sdt>
          <w:sdtPr>
            <w:rPr>
              <w:sz w:val="18"/>
              <w:szCs w:val="18"/>
            </w:rPr>
            <w:id w:val="493767559"/>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1213" w:type="dxa"/>
              </w:tcPr>
              <w:p w14:paraId="7C3A3AC9" w14:textId="5D3AFEDC" w:rsidR="00983B66" w:rsidRPr="00983B66" w:rsidRDefault="00983B66" w:rsidP="00983B66">
                <w:pPr>
                  <w:spacing w:line="276" w:lineRule="auto"/>
                  <w:jc w:val="center"/>
                  <w:rPr>
                    <w:sz w:val="18"/>
                    <w:szCs w:val="18"/>
                  </w:rPr>
                </w:pPr>
                <w:r w:rsidRPr="00983B66">
                  <w:rPr>
                    <w:rFonts w:ascii="MS Gothic" w:eastAsia="MS Gothic" w:hAnsi="MS Gothic" w:hint="eastAsia"/>
                    <w:sz w:val="18"/>
                    <w:szCs w:val="18"/>
                  </w:rPr>
                  <w:t>☐</w:t>
                </w:r>
              </w:p>
            </w:tc>
          </w:sdtContent>
        </w:sdt>
        <w:sdt>
          <w:sdtPr>
            <w:rPr>
              <w:b/>
              <w:bCs/>
              <w:sz w:val="18"/>
              <w:szCs w:val="18"/>
            </w:rPr>
            <w:id w:val="-592546645"/>
            <w14:checkbox>
              <w14:checked w14:val="0"/>
              <w14:checkedState w14:val="2612" w14:font="MS Gothic"/>
              <w14:uncheckedState w14:val="2610" w14:font="MS Gothic"/>
            </w14:checkbox>
          </w:sdtPr>
          <w:sdtContent>
            <w:tc>
              <w:tcPr>
                <w:tcW w:w="929" w:type="dxa"/>
              </w:tcPr>
              <w:p w14:paraId="60EE18CB" w14:textId="3B5032BC" w:rsidR="00983B66" w:rsidRPr="00983B66" w:rsidRDefault="00983B66" w:rsidP="00983B66">
                <w:pPr>
                  <w:spacing w:line="276" w:lineRule="auto"/>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983B66">
                  <w:rPr>
                    <w:rFonts w:ascii="MS Gothic" w:eastAsia="MS Gothic" w:hAnsi="MS Gothic" w:hint="eastAsia"/>
                    <w:b/>
                    <w:bCs/>
                    <w:sz w:val="18"/>
                    <w:szCs w:val="18"/>
                  </w:rPr>
                  <w:t>☐</w:t>
                </w:r>
              </w:p>
            </w:tc>
          </w:sdtContent>
        </w:sdt>
        <w:tc>
          <w:tcPr>
            <w:tcW w:w="3993" w:type="dxa"/>
          </w:tcPr>
          <w:p w14:paraId="293A139E" w14:textId="1374E435" w:rsidR="00983B66" w:rsidRPr="00983B66" w:rsidRDefault="00983B66" w:rsidP="00983B66">
            <w:pPr>
              <w:spacing w:line="276" w:lineRule="auto"/>
              <w:cnfStyle w:val="000000100000" w:firstRow="0" w:lastRow="0" w:firstColumn="0" w:lastColumn="0" w:oddVBand="0" w:evenVBand="0" w:oddHBand="1" w:evenHBand="0" w:firstRowFirstColumn="0" w:firstRowLastColumn="0" w:lastRowFirstColumn="0" w:lastRowLastColumn="0"/>
              <w:rPr>
                <w:sz w:val="18"/>
                <w:szCs w:val="18"/>
                <w:lang w:val="en-NL"/>
              </w:rPr>
            </w:pPr>
            <w:r w:rsidRPr="00983B66">
              <w:rPr>
                <w:sz w:val="18"/>
                <w:szCs w:val="18"/>
                <w:lang w:val="en-NL"/>
              </w:rPr>
              <w:t>3.13 Is information included on working hours?</w:t>
            </w:r>
          </w:p>
        </w:tc>
        <w:tc>
          <w:tcPr>
            <w:tcW w:w="4730" w:type="dxa"/>
          </w:tcPr>
          <w:p w14:paraId="340F4F25" w14:textId="77777777" w:rsidR="00983B66" w:rsidRPr="00983B66" w:rsidRDefault="00983B66" w:rsidP="00983B66">
            <w:pPr>
              <w:spacing w:line="276" w:lineRule="auto"/>
              <w:jc w:val="center"/>
              <w:cnfStyle w:val="000000100000" w:firstRow="0" w:lastRow="0" w:firstColumn="0" w:lastColumn="0" w:oddVBand="0" w:evenVBand="0" w:oddHBand="1" w:evenHBand="0" w:firstRowFirstColumn="0" w:firstRowLastColumn="0" w:lastRowFirstColumn="0" w:lastRowLastColumn="0"/>
              <w:rPr>
                <w:sz w:val="18"/>
                <w:szCs w:val="18"/>
              </w:rPr>
            </w:pPr>
          </w:p>
        </w:tc>
        <w:tc>
          <w:tcPr>
            <w:tcW w:w="4691" w:type="dxa"/>
          </w:tcPr>
          <w:p w14:paraId="4A5C0180" w14:textId="77777777" w:rsidR="00983B66" w:rsidRPr="00983B66" w:rsidRDefault="00983B66" w:rsidP="00983B66">
            <w:pPr>
              <w:spacing w:line="276" w:lineRule="auto"/>
              <w:jc w:val="center"/>
              <w:cnfStyle w:val="000000100000" w:firstRow="0" w:lastRow="0" w:firstColumn="0" w:lastColumn="0" w:oddVBand="0" w:evenVBand="0" w:oddHBand="1" w:evenHBand="0" w:firstRowFirstColumn="0" w:firstRowLastColumn="0" w:lastRowFirstColumn="0" w:lastRowLastColumn="0"/>
              <w:rPr>
                <w:sz w:val="18"/>
                <w:szCs w:val="18"/>
              </w:rPr>
            </w:pPr>
          </w:p>
        </w:tc>
      </w:tr>
      <w:tr w:rsidR="00983B66" w14:paraId="74F72D8E" w14:textId="77777777" w:rsidTr="00983B66">
        <w:trPr>
          <w:trHeight w:val="394"/>
        </w:trPr>
        <w:sdt>
          <w:sdtPr>
            <w:rPr>
              <w:sz w:val="18"/>
              <w:szCs w:val="18"/>
            </w:rPr>
            <w:id w:val="-1724983321"/>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1213" w:type="dxa"/>
              </w:tcPr>
              <w:p w14:paraId="6864CA6E" w14:textId="68AF1968" w:rsidR="00983B66" w:rsidRPr="00983B66" w:rsidRDefault="00983B66" w:rsidP="00983B66">
                <w:pPr>
                  <w:spacing w:line="276" w:lineRule="auto"/>
                  <w:jc w:val="center"/>
                  <w:rPr>
                    <w:sz w:val="18"/>
                    <w:szCs w:val="18"/>
                  </w:rPr>
                </w:pPr>
                <w:r w:rsidRPr="00983B66">
                  <w:rPr>
                    <w:rFonts w:ascii="MS Gothic" w:eastAsia="MS Gothic" w:hAnsi="MS Gothic" w:hint="eastAsia"/>
                    <w:sz w:val="18"/>
                    <w:szCs w:val="18"/>
                  </w:rPr>
                  <w:t>☐</w:t>
                </w:r>
              </w:p>
            </w:tc>
          </w:sdtContent>
        </w:sdt>
        <w:sdt>
          <w:sdtPr>
            <w:rPr>
              <w:b/>
              <w:bCs/>
              <w:sz w:val="18"/>
              <w:szCs w:val="18"/>
            </w:rPr>
            <w:id w:val="278763924"/>
            <w14:checkbox>
              <w14:checked w14:val="0"/>
              <w14:checkedState w14:val="2612" w14:font="MS Gothic"/>
              <w14:uncheckedState w14:val="2610" w14:font="MS Gothic"/>
            </w14:checkbox>
          </w:sdtPr>
          <w:sdtContent>
            <w:tc>
              <w:tcPr>
                <w:tcW w:w="929" w:type="dxa"/>
              </w:tcPr>
              <w:p w14:paraId="7DB6BAF2" w14:textId="206E9003" w:rsidR="00983B66" w:rsidRPr="00983B66" w:rsidRDefault="00983B66" w:rsidP="00983B66">
                <w:pPr>
                  <w:spacing w:line="276" w:lineRule="auto"/>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983B66">
                  <w:rPr>
                    <w:rFonts w:ascii="MS Gothic" w:eastAsia="MS Gothic" w:hAnsi="MS Gothic" w:hint="eastAsia"/>
                    <w:b/>
                    <w:bCs/>
                    <w:sz w:val="18"/>
                    <w:szCs w:val="18"/>
                  </w:rPr>
                  <w:t>☐</w:t>
                </w:r>
              </w:p>
            </w:tc>
          </w:sdtContent>
        </w:sdt>
        <w:tc>
          <w:tcPr>
            <w:tcW w:w="3993" w:type="dxa"/>
          </w:tcPr>
          <w:p w14:paraId="662EBFB6" w14:textId="78C17116" w:rsidR="00983B66" w:rsidRPr="00983B66" w:rsidRDefault="00983B66" w:rsidP="00983B66">
            <w:pPr>
              <w:spacing w:line="276" w:lineRule="auto"/>
              <w:cnfStyle w:val="000000000000" w:firstRow="0" w:lastRow="0" w:firstColumn="0" w:lastColumn="0" w:oddVBand="0" w:evenVBand="0" w:oddHBand="0" w:evenHBand="0" w:firstRowFirstColumn="0" w:firstRowLastColumn="0" w:lastRowFirstColumn="0" w:lastRowLastColumn="0"/>
              <w:rPr>
                <w:sz w:val="18"/>
                <w:szCs w:val="18"/>
                <w:lang w:val="en-NL"/>
              </w:rPr>
            </w:pPr>
            <w:r w:rsidRPr="00983B66">
              <w:rPr>
                <w:sz w:val="18"/>
                <w:szCs w:val="18"/>
                <w:lang w:val="en-NL"/>
              </w:rPr>
              <w:t>3.14 Has a conclusion been included on the use of excessive working hours?</w:t>
            </w:r>
          </w:p>
        </w:tc>
        <w:tc>
          <w:tcPr>
            <w:tcW w:w="4730" w:type="dxa"/>
          </w:tcPr>
          <w:p w14:paraId="2A7D953E" w14:textId="77777777" w:rsidR="00983B66" w:rsidRPr="00983B66" w:rsidRDefault="00983B66" w:rsidP="00983B66">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4691" w:type="dxa"/>
          </w:tcPr>
          <w:p w14:paraId="2ED3231F" w14:textId="77777777" w:rsidR="00983B66" w:rsidRPr="00983B66" w:rsidRDefault="00983B66" w:rsidP="00983B66">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p>
        </w:tc>
      </w:tr>
      <w:tr w:rsidR="00983B66" w14:paraId="026096CA" w14:textId="77777777" w:rsidTr="00983B66">
        <w:trPr>
          <w:cnfStyle w:val="000000100000" w:firstRow="0" w:lastRow="0" w:firstColumn="0" w:lastColumn="0" w:oddVBand="0" w:evenVBand="0" w:oddHBand="1" w:evenHBand="0" w:firstRowFirstColumn="0" w:firstRowLastColumn="0" w:lastRowFirstColumn="0" w:lastRowLastColumn="0"/>
          <w:trHeight w:val="394"/>
        </w:trPr>
        <w:sdt>
          <w:sdtPr>
            <w:rPr>
              <w:sz w:val="18"/>
              <w:szCs w:val="18"/>
            </w:rPr>
            <w:id w:val="986213169"/>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1213" w:type="dxa"/>
              </w:tcPr>
              <w:p w14:paraId="54BDB2F5" w14:textId="7E69E6A5" w:rsidR="00983B66" w:rsidRPr="00983B66" w:rsidRDefault="00983B66" w:rsidP="00983B66">
                <w:pPr>
                  <w:spacing w:line="276" w:lineRule="auto"/>
                  <w:jc w:val="center"/>
                  <w:rPr>
                    <w:sz w:val="18"/>
                    <w:szCs w:val="18"/>
                  </w:rPr>
                </w:pPr>
                <w:r w:rsidRPr="00983B66">
                  <w:rPr>
                    <w:rFonts w:ascii="MS Gothic" w:eastAsia="MS Gothic" w:hAnsi="MS Gothic" w:hint="eastAsia"/>
                    <w:sz w:val="18"/>
                    <w:szCs w:val="18"/>
                  </w:rPr>
                  <w:t>☐</w:t>
                </w:r>
              </w:p>
            </w:tc>
          </w:sdtContent>
        </w:sdt>
        <w:sdt>
          <w:sdtPr>
            <w:rPr>
              <w:b/>
              <w:bCs/>
              <w:sz w:val="18"/>
              <w:szCs w:val="18"/>
            </w:rPr>
            <w:id w:val="-1881385131"/>
            <w14:checkbox>
              <w14:checked w14:val="0"/>
              <w14:checkedState w14:val="2612" w14:font="MS Gothic"/>
              <w14:uncheckedState w14:val="2610" w14:font="MS Gothic"/>
            </w14:checkbox>
          </w:sdtPr>
          <w:sdtContent>
            <w:tc>
              <w:tcPr>
                <w:tcW w:w="929" w:type="dxa"/>
              </w:tcPr>
              <w:p w14:paraId="0C8742B7" w14:textId="3FC255DB" w:rsidR="00983B66" w:rsidRPr="00983B66" w:rsidRDefault="00983B66" w:rsidP="00983B66">
                <w:pPr>
                  <w:spacing w:line="276" w:lineRule="auto"/>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983B66">
                  <w:rPr>
                    <w:rFonts w:ascii="MS Gothic" w:eastAsia="MS Gothic" w:hAnsi="MS Gothic" w:hint="eastAsia"/>
                    <w:b/>
                    <w:bCs/>
                    <w:sz w:val="18"/>
                    <w:szCs w:val="18"/>
                  </w:rPr>
                  <w:t>☐</w:t>
                </w:r>
              </w:p>
            </w:tc>
          </w:sdtContent>
        </w:sdt>
        <w:tc>
          <w:tcPr>
            <w:tcW w:w="3993" w:type="dxa"/>
          </w:tcPr>
          <w:p w14:paraId="3C171490" w14:textId="46770FF8" w:rsidR="00983B66" w:rsidRPr="00983B66" w:rsidRDefault="00983B66" w:rsidP="00983B66">
            <w:pPr>
              <w:spacing w:line="276" w:lineRule="auto"/>
              <w:cnfStyle w:val="000000100000" w:firstRow="0" w:lastRow="0" w:firstColumn="0" w:lastColumn="0" w:oddVBand="0" w:evenVBand="0" w:oddHBand="1" w:evenHBand="0" w:firstRowFirstColumn="0" w:firstRowLastColumn="0" w:lastRowFirstColumn="0" w:lastRowLastColumn="0"/>
              <w:rPr>
                <w:sz w:val="18"/>
                <w:szCs w:val="18"/>
                <w:lang w:val="en-NL"/>
              </w:rPr>
            </w:pPr>
            <w:r w:rsidRPr="00983B66">
              <w:rPr>
                <w:sz w:val="18"/>
                <w:szCs w:val="18"/>
                <w:lang w:val="en-NL"/>
              </w:rPr>
              <w:t>3.15 Is information included on a safe and healthy working environment?</w:t>
            </w:r>
          </w:p>
        </w:tc>
        <w:tc>
          <w:tcPr>
            <w:tcW w:w="4730" w:type="dxa"/>
          </w:tcPr>
          <w:p w14:paraId="5C7CA6FC" w14:textId="77777777" w:rsidR="00983B66" w:rsidRPr="00983B66" w:rsidRDefault="00983B66" w:rsidP="00983B66">
            <w:pPr>
              <w:spacing w:line="276" w:lineRule="auto"/>
              <w:jc w:val="center"/>
              <w:cnfStyle w:val="000000100000" w:firstRow="0" w:lastRow="0" w:firstColumn="0" w:lastColumn="0" w:oddVBand="0" w:evenVBand="0" w:oddHBand="1" w:evenHBand="0" w:firstRowFirstColumn="0" w:firstRowLastColumn="0" w:lastRowFirstColumn="0" w:lastRowLastColumn="0"/>
              <w:rPr>
                <w:sz w:val="18"/>
                <w:szCs w:val="18"/>
              </w:rPr>
            </w:pPr>
          </w:p>
        </w:tc>
        <w:tc>
          <w:tcPr>
            <w:tcW w:w="4691" w:type="dxa"/>
          </w:tcPr>
          <w:p w14:paraId="351F071C" w14:textId="77777777" w:rsidR="00983B66" w:rsidRPr="00983B66" w:rsidRDefault="00983B66" w:rsidP="00983B66">
            <w:pPr>
              <w:spacing w:line="276" w:lineRule="auto"/>
              <w:jc w:val="center"/>
              <w:cnfStyle w:val="000000100000" w:firstRow="0" w:lastRow="0" w:firstColumn="0" w:lastColumn="0" w:oddVBand="0" w:evenVBand="0" w:oddHBand="1" w:evenHBand="0" w:firstRowFirstColumn="0" w:firstRowLastColumn="0" w:lastRowFirstColumn="0" w:lastRowLastColumn="0"/>
              <w:rPr>
                <w:sz w:val="18"/>
                <w:szCs w:val="18"/>
              </w:rPr>
            </w:pPr>
          </w:p>
        </w:tc>
      </w:tr>
      <w:tr w:rsidR="00983B66" w14:paraId="4C1A8FC4" w14:textId="77777777" w:rsidTr="00983B66">
        <w:trPr>
          <w:trHeight w:val="394"/>
        </w:trPr>
        <w:sdt>
          <w:sdtPr>
            <w:rPr>
              <w:sz w:val="18"/>
              <w:szCs w:val="18"/>
            </w:rPr>
            <w:id w:val="735509221"/>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1213" w:type="dxa"/>
              </w:tcPr>
              <w:p w14:paraId="3DC92553" w14:textId="70017D56" w:rsidR="00983B66" w:rsidRPr="00983B66" w:rsidRDefault="00983B66" w:rsidP="00983B66">
                <w:pPr>
                  <w:spacing w:line="276" w:lineRule="auto"/>
                  <w:jc w:val="center"/>
                  <w:rPr>
                    <w:sz w:val="18"/>
                    <w:szCs w:val="18"/>
                  </w:rPr>
                </w:pPr>
                <w:r w:rsidRPr="00983B66">
                  <w:rPr>
                    <w:rFonts w:ascii="MS Gothic" w:eastAsia="MS Gothic" w:hAnsi="MS Gothic" w:hint="eastAsia"/>
                    <w:sz w:val="18"/>
                    <w:szCs w:val="18"/>
                  </w:rPr>
                  <w:t>☐</w:t>
                </w:r>
              </w:p>
            </w:tc>
          </w:sdtContent>
        </w:sdt>
        <w:sdt>
          <w:sdtPr>
            <w:rPr>
              <w:b/>
              <w:bCs/>
              <w:sz w:val="18"/>
              <w:szCs w:val="18"/>
            </w:rPr>
            <w:id w:val="-1967661023"/>
            <w14:checkbox>
              <w14:checked w14:val="0"/>
              <w14:checkedState w14:val="2612" w14:font="MS Gothic"/>
              <w14:uncheckedState w14:val="2610" w14:font="MS Gothic"/>
            </w14:checkbox>
          </w:sdtPr>
          <w:sdtContent>
            <w:tc>
              <w:tcPr>
                <w:tcW w:w="929" w:type="dxa"/>
              </w:tcPr>
              <w:p w14:paraId="68A9BD2A" w14:textId="04323A17" w:rsidR="00983B66" w:rsidRPr="00983B66" w:rsidRDefault="00983B66" w:rsidP="00983B66">
                <w:pPr>
                  <w:spacing w:line="276" w:lineRule="auto"/>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983B66">
                  <w:rPr>
                    <w:rFonts w:ascii="MS Gothic" w:eastAsia="MS Gothic" w:hAnsi="MS Gothic" w:hint="eastAsia"/>
                    <w:b/>
                    <w:bCs/>
                    <w:sz w:val="18"/>
                    <w:szCs w:val="18"/>
                  </w:rPr>
                  <w:t>☐</w:t>
                </w:r>
              </w:p>
            </w:tc>
          </w:sdtContent>
        </w:sdt>
        <w:tc>
          <w:tcPr>
            <w:tcW w:w="3993" w:type="dxa"/>
          </w:tcPr>
          <w:p w14:paraId="52CAD032" w14:textId="0A832979" w:rsidR="00983B66" w:rsidRPr="00983B66" w:rsidRDefault="00983B66" w:rsidP="00983B66">
            <w:pPr>
              <w:spacing w:line="276" w:lineRule="auto"/>
              <w:cnfStyle w:val="000000000000" w:firstRow="0" w:lastRow="0" w:firstColumn="0" w:lastColumn="0" w:oddVBand="0" w:evenVBand="0" w:oddHBand="0" w:evenHBand="0" w:firstRowFirstColumn="0" w:firstRowLastColumn="0" w:lastRowFirstColumn="0" w:lastRowLastColumn="0"/>
              <w:rPr>
                <w:sz w:val="18"/>
                <w:szCs w:val="18"/>
                <w:lang w:val="en-NL"/>
              </w:rPr>
            </w:pPr>
            <w:r w:rsidRPr="00983B66">
              <w:rPr>
                <w:sz w:val="18"/>
                <w:szCs w:val="18"/>
                <w:lang w:val="en-NL"/>
              </w:rPr>
              <w:t>3.16 Is compliance with national legislation on OSH included?</w:t>
            </w:r>
          </w:p>
        </w:tc>
        <w:tc>
          <w:tcPr>
            <w:tcW w:w="4730" w:type="dxa"/>
          </w:tcPr>
          <w:p w14:paraId="49A1E322" w14:textId="77777777" w:rsidR="00983B66" w:rsidRPr="00983B66" w:rsidRDefault="00983B66" w:rsidP="00983B66">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4691" w:type="dxa"/>
          </w:tcPr>
          <w:p w14:paraId="62936871" w14:textId="77777777" w:rsidR="00983B66" w:rsidRPr="00983B66" w:rsidRDefault="00983B66" w:rsidP="00983B66">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p>
        </w:tc>
      </w:tr>
      <w:tr w:rsidR="00983B66" w14:paraId="46E45706" w14:textId="77777777" w:rsidTr="00983B66">
        <w:trPr>
          <w:cnfStyle w:val="000000100000" w:firstRow="0" w:lastRow="0" w:firstColumn="0" w:lastColumn="0" w:oddVBand="0" w:evenVBand="0" w:oddHBand="1" w:evenHBand="0" w:firstRowFirstColumn="0" w:firstRowLastColumn="0" w:lastRowFirstColumn="0" w:lastRowLastColumn="0"/>
          <w:trHeight w:val="394"/>
        </w:trPr>
        <w:sdt>
          <w:sdtPr>
            <w:rPr>
              <w:sz w:val="18"/>
              <w:szCs w:val="18"/>
            </w:rPr>
            <w:id w:val="-56178337"/>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1213" w:type="dxa"/>
              </w:tcPr>
              <w:p w14:paraId="70612C44" w14:textId="403CB65E" w:rsidR="00983B66" w:rsidRPr="00983B66" w:rsidRDefault="00983B66" w:rsidP="00983B66">
                <w:pPr>
                  <w:spacing w:line="276" w:lineRule="auto"/>
                  <w:jc w:val="center"/>
                  <w:rPr>
                    <w:sz w:val="18"/>
                    <w:szCs w:val="18"/>
                  </w:rPr>
                </w:pPr>
                <w:r w:rsidRPr="00983B66">
                  <w:rPr>
                    <w:rFonts w:ascii="MS Gothic" w:eastAsia="MS Gothic" w:hAnsi="MS Gothic" w:hint="eastAsia"/>
                    <w:sz w:val="18"/>
                    <w:szCs w:val="18"/>
                  </w:rPr>
                  <w:t>☐</w:t>
                </w:r>
              </w:p>
            </w:tc>
          </w:sdtContent>
        </w:sdt>
        <w:sdt>
          <w:sdtPr>
            <w:rPr>
              <w:b/>
              <w:bCs/>
              <w:sz w:val="18"/>
              <w:szCs w:val="18"/>
            </w:rPr>
            <w:id w:val="-1257277910"/>
            <w14:checkbox>
              <w14:checked w14:val="0"/>
              <w14:checkedState w14:val="2612" w14:font="MS Gothic"/>
              <w14:uncheckedState w14:val="2610" w14:font="MS Gothic"/>
            </w14:checkbox>
          </w:sdtPr>
          <w:sdtContent>
            <w:tc>
              <w:tcPr>
                <w:tcW w:w="929" w:type="dxa"/>
              </w:tcPr>
              <w:p w14:paraId="5AEC2A35" w14:textId="742D0631" w:rsidR="00983B66" w:rsidRPr="00983B66" w:rsidRDefault="00983B66" w:rsidP="00983B66">
                <w:pPr>
                  <w:spacing w:line="276" w:lineRule="auto"/>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983B66">
                  <w:rPr>
                    <w:rFonts w:ascii="MS Gothic" w:eastAsia="MS Gothic" w:hAnsi="MS Gothic" w:hint="eastAsia"/>
                    <w:b/>
                    <w:bCs/>
                    <w:sz w:val="18"/>
                    <w:szCs w:val="18"/>
                  </w:rPr>
                  <w:t>☐</w:t>
                </w:r>
              </w:p>
            </w:tc>
          </w:sdtContent>
        </w:sdt>
        <w:tc>
          <w:tcPr>
            <w:tcW w:w="3993" w:type="dxa"/>
          </w:tcPr>
          <w:p w14:paraId="311C16AF" w14:textId="5C6D2A8D" w:rsidR="00983B66" w:rsidRPr="00983B66" w:rsidRDefault="00983B66" w:rsidP="00983B66">
            <w:pPr>
              <w:spacing w:line="276" w:lineRule="auto"/>
              <w:cnfStyle w:val="000000100000" w:firstRow="0" w:lastRow="0" w:firstColumn="0" w:lastColumn="0" w:oddVBand="0" w:evenVBand="0" w:oddHBand="1" w:evenHBand="0" w:firstRowFirstColumn="0" w:firstRowLastColumn="0" w:lastRowFirstColumn="0" w:lastRowLastColumn="0"/>
              <w:rPr>
                <w:sz w:val="18"/>
                <w:szCs w:val="18"/>
                <w:lang w:val="en-NL"/>
              </w:rPr>
            </w:pPr>
            <w:r w:rsidRPr="00983B66">
              <w:rPr>
                <w:sz w:val="18"/>
                <w:szCs w:val="18"/>
                <w:lang w:val="en-NL"/>
              </w:rPr>
              <w:t>3.17 Is compliance with national legislation on fire safety included?</w:t>
            </w:r>
          </w:p>
        </w:tc>
        <w:tc>
          <w:tcPr>
            <w:tcW w:w="4730" w:type="dxa"/>
          </w:tcPr>
          <w:p w14:paraId="1D9F12D7" w14:textId="77777777" w:rsidR="00983B66" w:rsidRPr="00983B66" w:rsidRDefault="00983B66" w:rsidP="00983B66">
            <w:pPr>
              <w:spacing w:line="276" w:lineRule="auto"/>
              <w:jc w:val="center"/>
              <w:cnfStyle w:val="000000100000" w:firstRow="0" w:lastRow="0" w:firstColumn="0" w:lastColumn="0" w:oddVBand="0" w:evenVBand="0" w:oddHBand="1" w:evenHBand="0" w:firstRowFirstColumn="0" w:firstRowLastColumn="0" w:lastRowFirstColumn="0" w:lastRowLastColumn="0"/>
              <w:rPr>
                <w:sz w:val="18"/>
                <w:szCs w:val="18"/>
              </w:rPr>
            </w:pPr>
          </w:p>
        </w:tc>
        <w:tc>
          <w:tcPr>
            <w:tcW w:w="4691" w:type="dxa"/>
          </w:tcPr>
          <w:p w14:paraId="7AA27EB8" w14:textId="77777777" w:rsidR="00983B66" w:rsidRPr="00983B66" w:rsidRDefault="00983B66" w:rsidP="00983B66">
            <w:pPr>
              <w:spacing w:line="276" w:lineRule="auto"/>
              <w:jc w:val="center"/>
              <w:cnfStyle w:val="000000100000" w:firstRow="0" w:lastRow="0" w:firstColumn="0" w:lastColumn="0" w:oddVBand="0" w:evenVBand="0" w:oddHBand="1" w:evenHBand="0" w:firstRowFirstColumn="0" w:firstRowLastColumn="0" w:lastRowFirstColumn="0" w:lastRowLastColumn="0"/>
              <w:rPr>
                <w:sz w:val="18"/>
                <w:szCs w:val="18"/>
              </w:rPr>
            </w:pPr>
          </w:p>
        </w:tc>
      </w:tr>
      <w:tr w:rsidR="00983B66" w14:paraId="21852593" w14:textId="77777777" w:rsidTr="00983B66">
        <w:trPr>
          <w:trHeight w:val="394"/>
        </w:trPr>
        <w:sdt>
          <w:sdtPr>
            <w:rPr>
              <w:sz w:val="18"/>
              <w:szCs w:val="18"/>
            </w:rPr>
            <w:id w:val="-29028759"/>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1213" w:type="dxa"/>
              </w:tcPr>
              <w:p w14:paraId="78853652" w14:textId="14F469C6" w:rsidR="00983B66" w:rsidRPr="00983B66" w:rsidRDefault="00983B66" w:rsidP="00983B66">
                <w:pPr>
                  <w:spacing w:line="276" w:lineRule="auto"/>
                  <w:jc w:val="center"/>
                  <w:rPr>
                    <w:sz w:val="18"/>
                    <w:szCs w:val="18"/>
                  </w:rPr>
                </w:pPr>
                <w:r w:rsidRPr="00983B66">
                  <w:rPr>
                    <w:rFonts w:ascii="MS Gothic" w:eastAsia="MS Gothic" w:hAnsi="MS Gothic" w:hint="eastAsia"/>
                    <w:sz w:val="18"/>
                    <w:szCs w:val="18"/>
                  </w:rPr>
                  <w:t>☐</w:t>
                </w:r>
              </w:p>
            </w:tc>
          </w:sdtContent>
        </w:sdt>
        <w:sdt>
          <w:sdtPr>
            <w:rPr>
              <w:b/>
              <w:bCs/>
              <w:sz w:val="18"/>
              <w:szCs w:val="18"/>
            </w:rPr>
            <w:id w:val="285392557"/>
            <w14:checkbox>
              <w14:checked w14:val="0"/>
              <w14:checkedState w14:val="2612" w14:font="MS Gothic"/>
              <w14:uncheckedState w14:val="2610" w14:font="MS Gothic"/>
            </w14:checkbox>
          </w:sdtPr>
          <w:sdtContent>
            <w:tc>
              <w:tcPr>
                <w:tcW w:w="929" w:type="dxa"/>
              </w:tcPr>
              <w:p w14:paraId="2981D257" w14:textId="7F8A7E7C" w:rsidR="00983B66" w:rsidRPr="00983B66" w:rsidRDefault="00983B66" w:rsidP="00983B66">
                <w:pPr>
                  <w:spacing w:line="276" w:lineRule="auto"/>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983B66">
                  <w:rPr>
                    <w:rFonts w:ascii="MS Gothic" w:eastAsia="MS Gothic" w:hAnsi="MS Gothic" w:hint="eastAsia"/>
                    <w:b/>
                    <w:bCs/>
                    <w:sz w:val="18"/>
                    <w:szCs w:val="18"/>
                  </w:rPr>
                  <w:t>☐</w:t>
                </w:r>
              </w:p>
            </w:tc>
          </w:sdtContent>
        </w:sdt>
        <w:tc>
          <w:tcPr>
            <w:tcW w:w="3993" w:type="dxa"/>
          </w:tcPr>
          <w:p w14:paraId="746F1278" w14:textId="61939D69" w:rsidR="00983B66" w:rsidRPr="00983B66" w:rsidRDefault="00983B66" w:rsidP="00983B66">
            <w:pPr>
              <w:spacing w:line="276" w:lineRule="auto"/>
              <w:cnfStyle w:val="000000000000" w:firstRow="0" w:lastRow="0" w:firstColumn="0" w:lastColumn="0" w:oddVBand="0" w:evenVBand="0" w:oddHBand="0" w:evenHBand="0" w:firstRowFirstColumn="0" w:firstRowLastColumn="0" w:lastRowFirstColumn="0" w:lastRowLastColumn="0"/>
              <w:rPr>
                <w:sz w:val="18"/>
                <w:szCs w:val="18"/>
                <w:lang w:val="en-NL"/>
              </w:rPr>
            </w:pPr>
            <w:r w:rsidRPr="00983B66">
              <w:rPr>
                <w:sz w:val="18"/>
                <w:szCs w:val="18"/>
                <w:lang w:val="en-NL"/>
              </w:rPr>
              <w:t>3.18 Is compliance with national legislation on construction rules/building code included?</w:t>
            </w:r>
          </w:p>
        </w:tc>
        <w:tc>
          <w:tcPr>
            <w:tcW w:w="4730" w:type="dxa"/>
          </w:tcPr>
          <w:p w14:paraId="64246EA4" w14:textId="77777777" w:rsidR="00983B66" w:rsidRPr="00983B66" w:rsidRDefault="00983B66" w:rsidP="00983B66">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4691" w:type="dxa"/>
          </w:tcPr>
          <w:p w14:paraId="64B57CE4" w14:textId="77777777" w:rsidR="00983B66" w:rsidRPr="00983B66" w:rsidRDefault="00983B66" w:rsidP="00983B66">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p>
        </w:tc>
      </w:tr>
      <w:tr w:rsidR="00983B66" w14:paraId="55479C95" w14:textId="77777777" w:rsidTr="00983B66">
        <w:trPr>
          <w:cnfStyle w:val="000000100000" w:firstRow="0" w:lastRow="0" w:firstColumn="0" w:lastColumn="0" w:oddVBand="0" w:evenVBand="0" w:oddHBand="1" w:evenHBand="0" w:firstRowFirstColumn="0" w:firstRowLastColumn="0" w:lastRowFirstColumn="0" w:lastRowLastColumn="0"/>
          <w:trHeight w:val="394"/>
        </w:trPr>
        <w:sdt>
          <w:sdtPr>
            <w:rPr>
              <w:sz w:val="18"/>
              <w:szCs w:val="18"/>
            </w:rPr>
            <w:id w:val="1147870184"/>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1213" w:type="dxa"/>
              </w:tcPr>
              <w:p w14:paraId="1FD1040A" w14:textId="0F270EFB" w:rsidR="00983B66" w:rsidRPr="00983B66" w:rsidRDefault="00983B66" w:rsidP="00983B66">
                <w:pPr>
                  <w:spacing w:line="276" w:lineRule="auto"/>
                  <w:jc w:val="center"/>
                  <w:rPr>
                    <w:sz w:val="18"/>
                    <w:szCs w:val="18"/>
                  </w:rPr>
                </w:pPr>
                <w:r w:rsidRPr="00983B66">
                  <w:rPr>
                    <w:rFonts w:ascii="MS Gothic" w:eastAsia="MS Gothic" w:hAnsi="MS Gothic" w:hint="eastAsia"/>
                    <w:sz w:val="18"/>
                    <w:szCs w:val="18"/>
                  </w:rPr>
                  <w:t>☐</w:t>
                </w:r>
              </w:p>
            </w:tc>
          </w:sdtContent>
        </w:sdt>
        <w:sdt>
          <w:sdtPr>
            <w:rPr>
              <w:b/>
              <w:bCs/>
              <w:sz w:val="18"/>
              <w:szCs w:val="18"/>
            </w:rPr>
            <w:id w:val="-364753504"/>
            <w14:checkbox>
              <w14:checked w14:val="0"/>
              <w14:checkedState w14:val="2612" w14:font="MS Gothic"/>
              <w14:uncheckedState w14:val="2610" w14:font="MS Gothic"/>
            </w14:checkbox>
          </w:sdtPr>
          <w:sdtContent>
            <w:tc>
              <w:tcPr>
                <w:tcW w:w="929" w:type="dxa"/>
              </w:tcPr>
              <w:p w14:paraId="3094C5FB" w14:textId="68766CBA" w:rsidR="00983B66" w:rsidRPr="00983B66" w:rsidRDefault="00983B66" w:rsidP="00983B66">
                <w:pPr>
                  <w:spacing w:line="276" w:lineRule="auto"/>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983B66">
                  <w:rPr>
                    <w:rFonts w:ascii="MS Gothic" w:eastAsia="MS Gothic" w:hAnsi="MS Gothic" w:hint="eastAsia"/>
                    <w:b/>
                    <w:bCs/>
                    <w:sz w:val="18"/>
                    <w:szCs w:val="18"/>
                  </w:rPr>
                  <w:t>☐</w:t>
                </w:r>
              </w:p>
            </w:tc>
          </w:sdtContent>
        </w:sdt>
        <w:tc>
          <w:tcPr>
            <w:tcW w:w="3993" w:type="dxa"/>
          </w:tcPr>
          <w:p w14:paraId="567BF98F" w14:textId="1F82FEF4" w:rsidR="00983B66" w:rsidRPr="00983B66" w:rsidRDefault="00983B66" w:rsidP="00983B66">
            <w:pPr>
              <w:spacing w:line="276" w:lineRule="auto"/>
              <w:cnfStyle w:val="000000100000" w:firstRow="0" w:lastRow="0" w:firstColumn="0" w:lastColumn="0" w:oddVBand="0" w:evenVBand="0" w:oddHBand="1" w:evenHBand="0" w:firstRowFirstColumn="0" w:firstRowLastColumn="0" w:lastRowFirstColumn="0" w:lastRowLastColumn="0"/>
              <w:rPr>
                <w:sz w:val="18"/>
                <w:szCs w:val="18"/>
                <w:lang w:val="en-NL"/>
              </w:rPr>
            </w:pPr>
            <w:r w:rsidRPr="00983B66">
              <w:rPr>
                <w:sz w:val="18"/>
                <w:szCs w:val="18"/>
                <w:lang w:val="en-NL"/>
              </w:rPr>
              <w:t>3.19 Is compliance with national legislation on licences included?</w:t>
            </w:r>
          </w:p>
        </w:tc>
        <w:tc>
          <w:tcPr>
            <w:tcW w:w="4730" w:type="dxa"/>
          </w:tcPr>
          <w:p w14:paraId="6D21D8CF" w14:textId="77777777" w:rsidR="00983B66" w:rsidRPr="00983B66" w:rsidRDefault="00983B66" w:rsidP="00983B66">
            <w:pPr>
              <w:spacing w:line="276" w:lineRule="auto"/>
              <w:jc w:val="center"/>
              <w:cnfStyle w:val="000000100000" w:firstRow="0" w:lastRow="0" w:firstColumn="0" w:lastColumn="0" w:oddVBand="0" w:evenVBand="0" w:oddHBand="1" w:evenHBand="0" w:firstRowFirstColumn="0" w:firstRowLastColumn="0" w:lastRowFirstColumn="0" w:lastRowLastColumn="0"/>
              <w:rPr>
                <w:sz w:val="18"/>
                <w:szCs w:val="18"/>
              </w:rPr>
            </w:pPr>
          </w:p>
        </w:tc>
        <w:tc>
          <w:tcPr>
            <w:tcW w:w="4691" w:type="dxa"/>
          </w:tcPr>
          <w:p w14:paraId="468772B0" w14:textId="77777777" w:rsidR="00983B66" w:rsidRPr="00983B66" w:rsidRDefault="00983B66" w:rsidP="00983B66">
            <w:pPr>
              <w:spacing w:line="276" w:lineRule="auto"/>
              <w:jc w:val="center"/>
              <w:cnfStyle w:val="000000100000" w:firstRow="0" w:lastRow="0" w:firstColumn="0" w:lastColumn="0" w:oddVBand="0" w:evenVBand="0" w:oddHBand="1" w:evenHBand="0" w:firstRowFirstColumn="0" w:firstRowLastColumn="0" w:lastRowFirstColumn="0" w:lastRowLastColumn="0"/>
              <w:rPr>
                <w:sz w:val="18"/>
                <w:szCs w:val="18"/>
              </w:rPr>
            </w:pPr>
          </w:p>
        </w:tc>
      </w:tr>
      <w:tr w:rsidR="00983B66" w14:paraId="010855A9" w14:textId="77777777" w:rsidTr="00983B66">
        <w:trPr>
          <w:trHeight w:val="394"/>
        </w:trPr>
        <w:sdt>
          <w:sdtPr>
            <w:rPr>
              <w:sz w:val="18"/>
              <w:szCs w:val="18"/>
            </w:rPr>
            <w:id w:val="718394228"/>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1213" w:type="dxa"/>
              </w:tcPr>
              <w:p w14:paraId="377EA7DA" w14:textId="5E717FB4" w:rsidR="00983B66" w:rsidRPr="00983B66" w:rsidRDefault="00983B66" w:rsidP="00983B66">
                <w:pPr>
                  <w:spacing w:line="276" w:lineRule="auto"/>
                  <w:jc w:val="center"/>
                  <w:rPr>
                    <w:sz w:val="18"/>
                    <w:szCs w:val="18"/>
                  </w:rPr>
                </w:pPr>
                <w:r w:rsidRPr="00983B66">
                  <w:rPr>
                    <w:rFonts w:ascii="MS Gothic" w:eastAsia="MS Gothic" w:hAnsi="MS Gothic" w:hint="eastAsia"/>
                    <w:sz w:val="18"/>
                    <w:szCs w:val="18"/>
                  </w:rPr>
                  <w:t>☐</w:t>
                </w:r>
              </w:p>
            </w:tc>
          </w:sdtContent>
        </w:sdt>
        <w:sdt>
          <w:sdtPr>
            <w:rPr>
              <w:b/>
              <w:bCs/>
              <w:sz w:val="18"/>
              <w:szCs w:val="18"/>
            </w:rPr>
            <w:id w:val="2145779769"/>
            <w14:checkbox>
              <w14:checked w14:val="0"/>
              <w14:checkedState w14:val="2612" w14:font="MS Gothic"/>
              <w14:uncheckedState w14:val="2610" w14:font="MS Gothic"/>
            </w14:checkbox>
          </w:sdtPr>
          <w:sdtContent>
            <w:tc>
              <w:tcPr>
                <w:tcW w:w="929" w:type="dxa"/>
              </w:tcPr>
              <w:p w14:paraId="10FA2D1E" w14:textId="433CFAA7" w:rsidR="00983B66" w:rsidRPr="00983B66" w:rsidRDefault="00983B66" w:rsidP="00983B66">
                <w:pPr>
                  <w:spacing w:line="276" w:lineRule="auto"/>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983B66">
                  <w:rPr>
                    <w:rFonts w:ascii="MS Gothic" w:eastAsia="MS Gothic" w:hAnsi="MS Gothic" w:hint="eastAsia"/>
                    <w:b/>
                    <w:bCs/>
                    <w:sz w:val="18"/>
                    <w:szCs w:val="18"/>
                  </w:rPr>
                  <w:t>☐</w:t>
                </w:r>
              </w:p>
            </w:tc>
          </w:sdtContent>
        </w:sdt>
        <w:tc>
          <w:tcPr>
            <w:tcW w:w="3993" w:type="dxa"/>
          </w:tcPr>
          <w:p w14:paraId="68A17FFC" w14:textId="36C6CF68" w:rsidR="00983B66" w:rsidRPr="00983B66" w:rsidRDefault="00983B66" w:rsidP="00983B66">
            <w:pPr>
              <w:spacing w:line="276" w:lineRule="auto"/>
              <w:cnfStyle w:val="000000000000" w:firstRow="0" w:lastRow="0" w:firstColumn="0" w:lastColumn="0" w:oddVBand="0" w:evenVBand="0" w:oddHBand="0" w:evenHBand="0" w:firstRowFirstColumn="0" w:firstRowLastColumn="0" w:lastRowFirstColumn="0" w:lastRowLastColumn="0"/>
              <w:rPr>
                <w:sz w:val="18"/>
                <w:szCs w:val="18"/>
                <w:lang w:val="en-NL"/>
              </w:rPr>
            </w:pPr>
            <w:r w:rsidRPr="00983B66">
              <w:rPr>
                <w:sz w:val="18"/>
                <w:szCs w:val="18"/>
                <w:lang w:val="en-NL"/>
              </w:rPr>
              <w:t>3.20 Is information included on employment relationships (legally binding)?</w:t>
            </w:r>
          </w:p>
        </w:tc>
        <w:tc>
          <w:tcPr>
            <w:tcW w:w="4730" w:type="dxa"/>
          </w:tcPr>
          <w:p w14:paraId="16B7C735" w14:textId="77777777" w:rsidR="00983B66" w:rsidRPr="00983B66" w:rsidRDefault="00983B66" w:rsidP="00983B66">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4691" w:type="dxa"/>
          </w:tcPr>
          <w:p w14:paraId="2361FBDF" w14:textId="77777777" w:rsidR="00983B66" w:rsidRPr="00983B66" w:rsidRDefault="00983B66" w:rsidP="00983B66">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p>
        </w:tc>
      </w:tr>
      <w:tr w:rsidR="00983B66" w14:paraId="1890CE12" w14:textId="77777777" w:rsidTr="00EB3E1F">
        <w:trPr>
          <w:cnfStyle w:val="000000100000" w:firstRow="0" w:lastRow="0" w:firstColumn="0" w:lastColumn="0" w:oddVBand="0" w:evenVBand="0" w:oddHBand="1" w:evenHBand="0" w:firstRowFirstColumn="0" w:firstRowLastColumn="0" w:lastRowFirstColumn="0" w:lastRowLastColumn="0"/>
          <w:trHeight w:val="394"/>
        </w:trPr>
        <w:tc>
          <w:tcPr>
            <w:cnfStyle w:val="001000000000" w:firstRow="0" w:lastRow="0" w:firstColumn="1" w:lastColumn="0" w:oddVBand="0" w:evenVBand="0" w:oddHBand="0" w:evenHBand="0" w:firstRowFirstColumn="0" w:firstRowLastColumn="0" w:lastRowFirstColumn="0" w:lastRowLastColumn="0"/>
            <w:tcW w:w="15556" w:type="dxa"/>
            <w:gridSpan w:val="5"/>
          </w:tcPr>
          <w:p w14:paraId="539BBC3A" w14:textId="69D8599E" w:rsidR="00983B66" w:rsidRPr="00983B66" w:rsidRDefault="00983B66" w:rsidP="00983B66">
            <w:pPr>
              <w:pStyle w:val="Heading2"/>
              <w:rPr>
                <w:sz w:val="18"/>
                <w:szCs w:val="18"/>
              </w:rPr>
            </w:pPr>
            <w:r w:rsidRPr="00983B66">
              <w:rPr>
                <w:sz w:val="18"/>
                <w:szCs w:val="18"/>
              </w:rPr>
              <w:t>4</w:t>
            </w:r>
            <w:r w:rsidRPr="00983B66">
              <w:rPr>
                <w:sz w:val="18"/>
                <w:szCs w:val="18"/>
              </w:rPr>
              <w:t>.</w:t>
            </w:r>
            <w:r w:rsidRPr="00983B66">
              <w:rPr>
                <w:sz w:val="18"/>
                <w:szCs w:val="18"/>
              </w:rPr>
              <w:t xml:space="preserve"> Report</w:t>
            </w:r>
          </w:p>
        </w:tc>
      </w:tr>
      <w:tr w:rsidR="00983B66" w14:paraId="0771DEDF" w14:textId="77777777" w:rsidTr="00983B66">
        <w:trPr>
          <w:trHeight w:val="394"/>
        </w:trPr>
        <w:sdt>
          <w:sdtPr>
            <w:rPr>
              <w:sz w:val="18"/>
              <w:szCs w:val="18"/>
            </w:rPr>
            <w:id w:val="-1384092912"/>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1213" w:type="dxa"/>
              </w:tcPr>
              <w:p w14:paraId="5811D9C6" w14:textId="305C5435" w:rsidR="00983B66" w:rsidRPr="00983B66" w:rsidRDefault="00983B66" w:rsidP="00983B66">
                <w:pPr>
                  <w:spacing w:line="276" w:lineRule="auto"/>
                  <w:jc w:val="center"/>
                  <w:rPr>
                    <w:sz w:val="18"/>
                    <w:szCs w:val="18"/>
                  </w:rPr>
                </w:pPr>
                <w:r w:rsidRPr="00983B66">
                  <w:rPr>
                    <w:rFonts w:ascii="MS Gothic" w:eastAsia="MS Gothic" w:hAnsi="MS Gothic" w:hint="eastAsia"/>
                    <w:sz w:val="18"/>
                    <w:szCs w:val="18"/>
                  </w:rPr>
                  <w:t>☐</w:t>
                </w:r>
              </w:p>
            </w:tc>
          </w:sdtContent>
        </w:sdt>
        <w:sdt>
          <w:sdtPr>
            <w:rPr>
              <w:b/>
              <w:bCs/>
              <w:sz w:val="18"/>
              <w:szCs w:val="18"/>
            </w:rPr>
            <w:id w:val="-1499254874"/>
            <w14:checkbox>
              <w14:checked w14:val="0"/>
              <w14:checkedState w14:val="2612" w14:font="MS Gothic"/>
              <w14:uncheckedState w14:val="2610" w14:font="MS Gothic"/>
            </w14:checkbox>
          </w:sdtPr>
          <w:sdtContent>
            <w:tc>
              <w:tcPr>
                <w:tcW w:w="929" w:type="dxa"/>
              </w:tcPr>
              <w:p w14:paraId="3FDC78E4" w14:textId="61175263" w:rsidR="00983B66" w:rsidRPr="00983B66" w:rsidRDefault="00983B66" w:rsidP="00983B66">
                <w:pPr>
                  <w:spacing w:line="276" w:lineRule="auto"/>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983B66">
                  <w:rPr>
                    <w:rFonts w:ascii="MS Gothic" w:eastAsia="MS Gothic" w:hAnsi="MS Gothic" w:hint="eastAsia"/>
                    <w:b/>
                    <w:bCs/>
                    <w:sz w:val="18"/>
                    <w:szCs w:val="18"/>
                  </w:rPr>
                  <w:t>☐</w:t>
                </w:r>
              </w:p>
            </w:tc>
          </w:sdtContent>
        </w:sdt>
        <w:tc>
          <w:tcPr>
            <w:tcW w:w="3993" w:type="dxa"/>
          </w:tcPr>
          <w:p w14:paraId="08169541" w14:textId="3CF64FD6" w:rsidR="00983B66" w:rsidRPr="00983B66" w:rsidRDefault="00983B66" w:rsidP="00983B66">
            <w:pPr>
              <w:spacing w:line="276" w:lineRule="auto"/>
              <w:cnfStyle w:val="000000000000" w:firstRow="0" w:lastRow="0" w:firstColumn="0" w:lastColumn="0" w:oddVBand="0" w:evenVBand="0" w:oddHBand="0" w:evenHBand="0" w:firstRowFirstColumn="0" w:firstRowLastColumn="0" w:lastRowFirstColumn="0" w:lastRowLastColumn="0"/>
              <w:rPr>
                <w:sz w:val="18"/>
                <w:szCs w:val="18"/>
              </w:rPr>
            </w:pPr>
            <w:r w:rsidRPr="00983B66">
              <w:rPr>
                <w:sz w:val="18"/>
                <w:szCs w:val="18"/>
              </w:rPr>
              <w:t>4.1 Is the reaction of the factory management included on the findings?</w:t>
            </w:r>
          </w:p>
        </w:tc>
        <w:tc>
          <w:tcPr>
            <w:tcW w:w="4730" w:type="dxa"/>
          </w:tcPr>
          <w:p w14:paraId="65688A98" w14:textId="7DCD694B" w:rsidR="00983B66" w:rsidRPr="00983B66" w:rsidRDefault="00983B66" w:rsidP="00983B66">
            <w:pPr>
              <w:spacing w:line="276" w:lineRule="auto"/>
              <w:cnfStyle w:val="000000000000" w:firstRow="0" w:lastRow="0" w:firstColumn="0" w:lastColumn="0" w:oddVBand="0" w:evenVBand="0" w:oddHBand="0" w:evenHBand="0" w:firstRowFirstColumn="0" w:firstRowLastColumn="0" w:lastRowFirstColumn="0" w:lastRowLastColumn="0"/>
              <w:rPr>
                <w:sz w:val="18"/>
                <w:szCs w:val="18"/>
              </w:rPr>
            </w:pPr>
            <w:r w:rsidRPr="00983B66">
              <w:rPr>
                <w:sz w:val="18"/>
                <w:szCs w:val="18"/>
              </w:rPr>
              <w:t>To be able to give good follow up on a report it is important to know if the factory management agrees with the findings.</w:t>
            </w:r>
          </w:p>
        </w:tc>
        <w:tc>
          <w:tcPr>
            <w:tcW w:w="4691" w:type="dxa"/>
          </w:tcPr>
          <w:p w14:paraId="7699DAF5" w14:textId="77777777" w:rsidR="00983B66" w:rsidRPr="00983B66" w:rsidRDefault="00983B66" w:rsidP="00983B66">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p>
        </w:tc>
      </w:tr>
      <w:tr w:rsidR="00983B66" w14:paraId="454A2A3C" w14:textId="77777777" w:rsidTr="00983B66">
        <w:trPr>
          <w:cnfStyle w:val="000000100000" w:firstRow="0" w:lastRow="0" w:firstColumn="0" w:lastColumn="0" w:oddVBand="0" w:evenVBand="0" w:oddHBand="1" w:evenHBand="0" w:firstRowFirstColumn="0" w:firstRowLastColumn="0" w:lastRowFirstColumn="0" w:lastRowLastColumn="0"/>
          <w:trHeight w:val="394"/>
        </w:trPr>
        <w:sdt>
          <w:sdtPr>
            <w:rPr>
              <w:sz w:val="18"/>
              <w:szCs w:val="18"/>
            </w:rPr>
            <w:id w:val="-1525245290"/>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1213" w:type="dxa"/>
              </w:tcPr>
              <w:p w14:paraId="472D8C03" w14:textId="27455850" w:rsidR="00983B66" w:rsidRPr="00983B66" w:rsidRDefault="00983B66" w:rsidP="00983B66">
                <w:pPr>
                  <w:spacing w:line="276" w:lineRule="auto"/>
                  <w:jc w:val="center"/>
                  <w:rPr>
                    <w:sz w:val="18"/>
                    <w:szCs w:val="18"/>
                  </w:rPr>
                </w:pPr>
                <w:r w:rsidRPr="00983B66">
                  <w:rPr>
                    <w:rFonts w:ascii="MS Gothic" w:eastAsia="MS Gothic" w:hAnsi="MS Gothic" w:hint="eastAsia"/>
                    <w:sz w:val="18"/>
                    <w:szCs w:val="18"/>
                  </w:rPr>
                  <w:t>☐</w:t>
                </w:r>
              </w:p>
            </w:tc>
          </w:sdtContent>
        </w:sdt>
        <w:sdt>
          <w:sdtPr>
            <w:rPr>
              <w:b/>
              <w:bCs/>
              <w:sz w:val="18"/>
              <w:szCs w:val="18"/>
            </w:rPr>
            <w:id w:val="-1136175583"/>
            <w14:checkbox>
              <w14:checked w14:val="0"/>
              <w14:checkedState w14:val="2612" w14:font="MS Gothic"/>
              <w14:uncheckedState w14:val="2610" w14:font="MS Gothic"/>
            </w14:checkbox>
          </w:sdtPr>
          <w:sdtContent>
            <w:tc>
              <w:tcPr>
                <w:tcW w:w="929" w:type="dxa"/>
              </w:tcPr>
              <w:p w14:paraId="39613285" w14:textId="2A59CFF4" w:rsidR="00983B66" w:rsidRPr="00983B66" w:rsidRDefault="00983B66" w:rsidP="00983B66">
                <w:pPr>
                  <w:spacing w:line="276" w:lineRule="auto"/>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983B66">
                  <w:rPr>
                    <w:rFonts w:ascii="MS Gothic" w:eastAsia="MS Gothic" w:hAnsi="MS Gothic" w:hint="eastAsia"/>
                    <w:b/>
                    <w:bCs/>
                    <w:sz w:val="18"/>
                    <w:szCs w:val="18"/>
                  </w:rPr>
                  <w:t>☐</w:t>
                </w:r>
              </w:p>
            </w:tc>
          </w:sdtContent>
        </w:sdt>
        <w:tc>
          <w:tcPr>
            <w:tcW w:w="3993" w:type="dxa"/>
          </w:tcPr>
          <w:p w14:paraId="60DBF394" w14:textId="28EB1754" w:rsidR="00983B66" w:rsidRPr="00983B66" w:rsidRDefault="00983B66" w:rsidP="00983B66">
            <w:pPr>
              <w:spacing w:line="276" w:lineRule="auto"/>
              <w:cnfStyle w:val="000000100000" w:firstRow="0" w:lastRow="0" w:firstColumn="0" w:lastColumn="0" w:oddVBand="0" w:evenVBand="0" w:oddHBand="1" w:evenHBand="0" w:firstRowFirstColumn="0" w:firstRowLastColumn="0" w:lastRowFirstColumn="0" w:lastRowLastColumn="0"/>
              <w:rPr>
                <w:sz w:val="18"/>
                <w:szCs w:val="18"/>
              </w:rPr>
            </w:pPr>
            <w:r w:rsidRPr="00983B66">
              <w:rPr>
                <w:sz w:val="18"/>
                <w:szCs w:val="18"/>
              </w:rPr>
              <w:t>4.2 Have realistic corrective measures been suggested for the non compliance findings?</w:t>
            </w:r>
          </w:p>
        </w:tc>
        <w:tc>
          <w:tcPr>
            <w:tcW w:w="4730" w:type="dxa"/>
          </w:tcPr>
          <w:p w14:paraId="711C57BE" w14:textId="229F220B" w:rsidR="00983B66" w:rsidRPr="00983B66" w:rsidRDefault="00983B66" w:rsidP="00983B66">
            <w:pPr>
              <w:spacing w:line="276" w:lineRule="auto"/>
              <w:cnfStyle w:val="000000100000" w:firstRow="0" w:lastRow="0" w:firstColumn="0" w:lastColumn="0" w:oddVBand="0" w:evenVBand="0" w:oddHBand="1" w:evenHBand="0" w:firstRowFirstColumn="0" w:firstRowLastColumn="0" w:lastRowFirstColumn="0" w:lastRowLastColumn="0"/>
              <w:rPr>
                <w:sz w:val="18"/>
                <w:szCs w:val="18"/>
              </w:rPr>
            </w:pPr>
            <w:r w:rsidRPr="00983B66">
              <w:rPr>
                <w:sz w:val="18"/>
                <w:szCs w:val="18"/>
              </w:rPr>
              <w:t>Preferably a time span has been discussed already during an exit meeting with the factory management.</w:t>
            </w:r>
          </w:p>
        </w:tc>
        <w:tc>
          <w:tcPr>
            <w:tcW w:w="4691" w:type="dxa"/>
          </w:tcPr>
          <w:p w14:paraId="675F1233" w14:textId="77777777" w:rsidR="00983B66" w:rsidRPr="00983B66" w:rsidRDefault="00983B66" w:rsidP="00983B66">
            <w:pPr>
              <w:spacing w:line="276" w:lineRule="auto"/>
              <w:jc w:val="center"/>
              <w:cnfStyle w:val="000000100000" w:firstRow="0" w:lastRow="0" w:firstColumn="0" w:lastColumn="0" w:oddVBand="0" w:evenVBand="0" w:oddHBand="1" w:evenHBand="0" w:firstRowFirstColumn="0" w:firstRowLastColumn="0" w:lastRowFirstColumn="0" w:lastRowLastColumn="0"/>
              <w:rPr>
                <w:sz w:val="18"/>
                <w:szCs w:val="18"/>
              </w:rPr>
            </w:pPr>
          </w:p>
        </w:tc>
      </w:tr>
      <w:tr w:rsidR="00983B66" w14:paraId="1DD7B658" w14:textId="77777777" w:rsidTr="00983B66">
        <w:trPr>
          <w:trHeight w:val="394"/>
        </w:trPr>
        <w:sdt>
          <w:sdtPr>
            <w:rPr>
              <w:sz w:val="18"/>
              <w:szCs w:val="18"/>
            </w:rPr>
            <w:id w:val="1295796818"/>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1213" w:type="dxa"/>
              </w:tcPr>
              <w:p w14:paraId="28537F3E" w14:textId="2503B220" w:rsidR="00983B66" w:rsidRPr="00983B66" w:rsidRDefault="00983B66" w:rsidP="00983B66">
                <w:pPr>
                  <w:spacing w:line="276" w:lineRule="auto"/>
                  <w:jc w:val="center"/>
                  <w:rPr>
                    <w:sz w:val="18"/>
                    <w:szCs w:val="18"/>
                  </w:rPr>
                </w:pPr>
                <w:r w:rsidRPr="00983B66">
                  <w:rPr>
                    <w:rFonts w:ascii="MS Gothic" w:eastAsia="MS Gothic" w:hAnsi="MS Gothic" w:hint="eastAsia"/>
                    <w:sz w:val="18"/>
                    <w:szCs w:val="18"/>
                  </w:rPr>
                  <w:t>☐</w:t>
                </w:r>
              </w:p>
            </w:tc>
          </w:sdtContent>
        </w:sdt>
        <w:sdt>
          <w:sdtPr>
            <w:rPr>
              <w:b/>
              <w:bCs/>
              <w:sz w:val="18"/>
              <w:szCs w:val="18"/>
            </w:rPr>
            <w:id w:val="2061134138"/>
            <w14:checkbox>
              <w14:checked w14:val="0"/>
              <w14:checkedState w14:val="2612" w14:font="MS Gothic"/>
              <w14:uncheckedState w14:val="2610" w14:font="MS Gothic"/>
            </w14:checkbox>
          </w:sdtPr>
          <w:sdtContent>
            <w:tc>
              <w:tcPr>
                <w:tcW w:w="929" w:type="dxa"/>
              </w:tcPr>
              <w:p w14:paraId="2645305D" w14:textId="19D54AAC" w:rsidR="00983B66" w:rsidRPr="00983B66" w:rsidRDefault="00983B66" w:rsidP="00983B66">
                <w:pPr>
                  <w:spacing w:line="276" w:lineRule="auto"/>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983B66">
                  <w:rPr>
                    <w:rFonts w:ascii="MS Gothic" w:eastAsia="MS Gothic" w:hAnsi="MS Gothic" w:hint="eastAsia"/>
                    <w:b/>
                    <w:bCs/>
                    <w:sz w:val="18"/>
                    <w:szCs w:val="18"/>
                  </w:rPr>
                  <w:t>☐</w:t>
                </w:r>
              </w:p>
            </w:tc>
          </w:sdtContent>
        </w:sdt>
        <w:tc>
          <w:tcPr>
            <w:tcW w:w="3993" w:type="dxa"/>
          </w:tcPr>
          <w:p w14:paraId="475D1429" w14:textId="2AE47AD8" w:rsidR="00983B66" w:rsidRPr="00983B66" w:rsidRDefault="00983B66" w:rsidP="00983B66">
            <w:pPr>
              <w:spacing w:line="276" w:lineRule="auto"/>
              <w:cnfStyle w:val="000000000000" w:firstRow="0" w:lastRow="0" w:firstColumn="0" w:lastColumn="0" w:oddVBand="0" w:evenVBand="0" w:oddHBand="0" w:evenHBand="0" w:firstRowFirstColumn="0" w:firstRowLastColumn="0" w:lastRowFirstColumn="0" w:lastRowLastColumn="0"/>
              <w:rPr>
                <w:sz w:val="18"/>
                <w:szCs w:val="18"/>
              </w:rPr>
            </w:pPr>
            <w:r w:rsidRPr="00983B66">
              <w:rPr>
                <w:sz w:val="18"/>
                <w:szCs w:val="18"/>
              </w:rPr>
              <w:t>4.3 Are all conclusions supported by information found and mentioned in the report?</w:t>
            </w:r>
          </w:p>
        </w:tc>
        <w:tc>
          <w:tcPr>
            <w:tcW w:w="4730" w:type="dxa"/>
          </w:tcPr>
          <w:p w14:paraId="58DB4175" w14:textId="1AB4798E" w:rsidR="00983B66" w:rsidRPr="00983B66" w:rsidRDefault="00983B66" w:rsidP="00983B66">
            <w:pPr>
              <w:spacing w:line="276" w:lineRule="auto"/>
              <w:cnfStyle w:val="000000000000" w:firstRow="0" w:lastRow="0" w:firstColumn="0" w:lastColumn="0" w:oddVBand="0" w:evenVBand="0" w:oddHBand="0" w:evenHBand="0" w:firstRowFirstColumn="0" w:firstRowLastColumn="0" w:lastRowFirstColumn="0" w:lastRowLastColumn="0"/>
              <w:rPr>
                <w:sz w:val="18"/>
                <w:szCs w:val="18"/>
              </w:rPr>
            </w:pPr>
            <w:r w:rsidRPr="00983B66">
              <w:rPr>
                <w:sz w:val="18"/>
                <w:szCs w:val="18"/>
              </w:rPr>
              <w:t>It has to be clear on which basis a conclusion has been formulated.</w:t>
            </w:r>
          </w:p>
        </w:tc>
        <w:tc>
          <w:tcPr>
            <w:tcW w:w="4691" w:type="dxa"/>
          </w:tcPr>
          <w:p w14:paraId="6E6B1A2A" w14:textId="77777777" w:rsidR="00983B66" w:rsidRPr="00983B66" w:rsidRDefault="00983B66" w:rsidP="00983B66">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p>
        </w:tc>
      </w:tr>
      <w:tr w:rsidR="00983B66" w14:paraId="479AD60A" w14:textId="77777777" w:rsidTr="00983B66">
        <w:trPr>
          <w:cnfStyle w:val="000000100000" w:firstRow="0" w:lastRow="0" w:firstColumn="0" w:lastColumn="0" w:oddVBand="0" w:evenVBand="0" w:oddHBand="1" w:evenHBand="0" w:firstRowFirstColumn="0" w:firstRowLastColumn="0" w:lastRowFirstColumn="0" w:lastRowLastColumn="0"/>
          <w:trHeight w:val="394"/>
        </w:trPr>
        <w:sdt>
          <w:sdtPr>
            <w:rPr>
              <w:sz w:val="18"/>
              <w:szCs w:val="18"/>
            </w:rPr>
            <w:id w:val="1563295917"/>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1213" w:type="dxa"/>
              </w:tcPr>
              <w:p w14:paraId="300D7A3E" w14:textId="7DDEAB5A" w:rsidR="00983B66" w:rsidRPr="00983B66" w:rsidRDefault="00983B66" w:rsidP="00983B66">
                <w:pPr>
                  <w:spacing w:line="276" w:lineRule="auto"/>
                  <w:jc w:val="center"/>
                  <w:rPr>
                    <w:sz w:val="18"/>
                    <w:szCs w:val="18"/>
                  </w:rPr>
                </w:pPr>
                <w:r w:rsidRPr="00983B66">
                  <w:rPr>
                    <w:rFonts w:ascii="MS Gothic" w:eastAsia="MS Gothic" w:hAnsi="MS Gothic" w:hint="eastAsia"/>
                    <w:sz w:val="18"/>
                    <w:szCs w:val="18"/>
                  </w:rPr>
                  <w:t>☐</w:t>
                </w:r>
              </w:p>
            </w:tc>
          </w:sdtContent>
        </w:sdt>
        <w:sdt>
          <w:sdtPr>
            <w:rPr>
              <w:b/>
              <w:bCs/>
              <w:sz w:val="18"/>
              <w:szCs w:val="18"/>
            </w:rPr>
            <w:id w:val="1215393802"/>
            <w14:checkbox>
              <w14:checked w14:val="0"/>
              <w14:checkedState w14:val="2612" w14:font="MS Gothic"/>
              <w14:uncheckedState w14:val="2610" w14:font="MS Gothic"/>
            </w14:checkbox>
          </w:sdtPr>
          <w:sdtContent>
            <w:tc>
              <w:tcPr>
                <w:tcW w:w="929" w:type="dxa"/>
              </w:tcPr>
              <w:p w14:paraId="101778EA" w14:textId="62609740" w:rsidR="00983B66" w:rsidRPr="00983B66" w:rsidRDefault="00983B66" w:rsidP="00983B66">
                <w:pPr>
                  <w:spacing w:line="276" w:lineRule="auto"/>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983B66">
                  <w:rPr>
                    <w:rFonts w:ascii="MS Gothic" w:eastAsia="MS Gothic" w:hAnsi="MS Gothic" w:hint="eastAsia"/>
                    <w:b/>
                    <w:bCs/>
                    <w:sz w:val="18"/>
                    <w:szCs w:val="18"/>
                  </w:rPr>
                  <w:t>☐</w:t>
                </w:r>
              </w:p>
            </w:tc>
          </w:sdtContent>
        </w:sdt>
        <w:tc>
          <w:tcPr>
            <w:tcW w:w="3993" w:type="dxa"/>
          </w:tcPr>
          <w:p w14:paraId="6F865B0F" w14:textId="2217406B" w:rsidR="00983B66" w:rsidRPr="00983B66" w:rsidRDefault="00983B66" w:rsidP="00983B66">
            <w:pPr>
              <w:spacing w:line="276" w:lineRule="auto"/>
              <w:cnfStyle w:val="000000100000" w:firstRow="0" w:lastRow="0" w:firstColumn="0" w:lastColumn="0" w:oddVBand="0" w:evenVBand="0" w:oddHBand="1" w:evenHBand="0" w:firstRowFirstColumn="0" w:firstRowLastColumn="0" w:lastRowFirstColumn="0" w:lastRowLastColumn="0"/>
              <w:rPr>
                <w:sz w:val="18"/>
                <w:szCs w:val="18"/>
              </w:rPr>
            </w:pPr>
            <w:r w:rsidRPr="00983B66">
              <w:rPr>
                <w:sz w:val="18"/>
                <w:szCs w:val="18"/>
              </w:rPr>
              <w:t>4.4 Have the findings been compared with the general compliance in the area according to stakeholders?</w:t>
            </w:r>
          </w:p>
        </w:tc>
        <w:tc>
          <w:tcPr>
            <w:tcW w:w="4730" w:type="dxa"/>
          </w:tcPr>
          <w:p w14:paraId="1060352E" w14:textId="294AB6C3" w:rsidR="00983B66" w:rsidRPr="00983B66" w:rsidRDefault="00983B66" w:rsidP="00983B66">
            <w:pPr>
              <w:spacing w:line="276" w:lineRule="auto"/>
              <w:cnfStyle w:val="000000100000" w:firstRow="0" w:lastRow="0" w:firstColumn="0" w:lastColumn="0" w:oddVBand="0" w:evenVBand="0" w:oddHBand="1" w:evenHBand="0" w:firstRowFirstColumn="0" w:firstRowLastColumn="0" w:lastRowFirstColumn="0" w:lastRowLastColumn="0"/>
              <w:rPr>
                <w:sz w:val="18"/>
                <w:szCs w:val="18"/>
              </w:rPr>
            </w:pPr>
            <w:r w:rsidRPr="00983B66">
              <w:rPr>
                <w:sz w:val="18"/>
                <w:szCs w:val="18"/>
              </w:rPr>
              <w:t>With actual information from relevant stakeholders you can put the outcome of the audit in the right perspective</w:t>
            </w:r>
          </w:p>
        </w:tc>
        <w:tc>
          <w:tcPr>
            <w:tcW w:w="4691" w:type="dxa"/>
          </w:tcPr>
          <w:p w14:paraId="55E4DA62" w14:textId="77777777" w:rsidR="00983B66" w:rsidRPr="00983B66" w:rsidRDefault="00983B66" w:rsidP="00983B66">
            <w:pPr>
              <w:spacing w:line="276" w:lineRule="auto"/>
              <w:jc w:val="center"/>
              <w:cnfStyle w:val="000000100000" w:firstRow="0" w:lastRow="0" w:firstColumn="0" w:lastColumn="0" w:oddVBand="0" w:evenVBand="0" w:oddHBand="1" w:evenHBand="0" w:firstRowFirstColumn="0" w:firstRowLastColumn="0" w:lastRowFirstColumn="0" w:lastRowLastColumn="0"/>
              <w:rPr>
                <w:sz w:val="18"/>
                <w:szCs w:val="18"/>
              </w:rPr>
            </w:pPr>
          </w:p>
        </w:tc>
      </w:tr>
      <w:tr w:rsidR="00983B66" w14:paraId="445291D3" w14:textId="77777777" w:rsidTr="00983B66">
        <w:trPr>
          <w:trHeight w:val="394"/>
        </w:trPr>
        <w:sdt>
          <w:sdtPr>
            <w:rPr>
              <w:sz w:val="18"/>
              <w:szCs w:val="18"/>
            </w:rPr>
            <w:id w:val="-1198153385"/>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1213" w:type="dxa"/>
              </w:tcPr>
              <w:p w14:paraId="7DBC5CDA" w14:textId="4AFFEB26" w:rsidR="00983B66" w:rsidRPr="00983B66" w:rsidRDefault="00983B66" w:rsidP="00983B66">
                <w:pPr>
                  <w:spacing w:line="276" w:lineRule="auto"/>
                  <w:jc w:val="center"/>
                  <w:rPr>
                    <w:sz w:val="18"/>
                    <w:szCs w:val="18"/>
                  </w:rPr>
                </w:pPr>
                <w:r w:rsidRPr="00983B66">
                  <w:rPr>
                    <w:rFonts w:ascii="MS Gothic" w:eastAsia="MS Gothic" w:hAnsi="MS Gothic" w:hint="eastAsia"/>
                    <w:sz w:val="18"/>
                    <w:szCs w:val="18"/>
                  </w:rPr>
                  <w:t>☐</w:t>
                </w:r>
              </w:p>
            </w:tc>
          </w:sdtContent>
        </w:sdt>
        <w:sdt>
          <w:sdtPr>
            <w:rPr>
              <w:b/>
              <w:bCs/>
              <w:sz w:val="18"/>
              <w:szCs w:val="18"/>
            </w:rPr>
            <w:id w:val="-422189777"/>
            <w14:checkbox>
              <w14:checked w14:val="0"/>
              <w14:checkedState w14:val="2612" w14:font="MS Gothic"/>
              <w14:uncheckedState w14:val="2610" w14:font="MS Gothic"/>
            </w14:checkbox>
          </w:sdtPr>
          <w:sdtContent>
            <w:tc>
              <w:tcPr>
                <w:tcW w:w="929" w:type="dxa"/>
              </w:tcPr>
              <w:p w14:paraId="3E430C29" w14:textId="56ECFA4D" w:rsidR="00983B66" w:rsidRPr="00983B66" w:rsidRDefault="00983B66" w:rsidP="00983B66">
                <w:pPr>
                  <w:spacing w:line="276" w:lineRule="auto"/>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983B66">
                  <w:rPr>
                    <w:rFonts w:ascii="MS Gothic" w:eastAsia="MS Gothic" w:hAnsi="MS Gothic" w:hint="eastAsia"/>
                    <w:b/>
                    <w:bCs/>
                    <w:sz w:val="18"/>
                    <w:szCs w:val="18"/>
                  </w:rPr>
                  <w:t>☐</w:t>
                </w:r>
              </w:p>
            </w:tc>
          </w:sdtContent>
        </w:sdt>
        <w:tc>
          <w:tcPr>
            <w:tcW w:w="3993" w:type="dxa"/>
          </w:tcPr>
          <w:p w14:paraId="2D364934" w14:textId="584B54A8" w:rsidR="00983B66" w:rsidRPr="00983B66" w:rsidRDefault="00983B66" w:rsidP="00983B66">
            <w:pPr>
              <w:spacing w:line="276" w:lineRule="auto"/>
              <w:cnfStyle w:val="000000000000" w:firstRow="0" w:lastRow="0" w:firstColumn="0" w:lastColumn="0" w:oddVBand="0" w:evenVBand="0" w:oddHBand="0" w:evenHBand="0" w:firstRowFirstColumn="0" w:firstRowLastColumn="0" w:lastRowFirstColumn="0" w:lastRowLastColumn="0"/>
              <w:rPr>
                <w:sz w:val="18"/>
                <w:szCs w:val="18"/>
              </w:rPr>
            </w:pPr>
            <w:r w:rsidRPr="00983B66">
              <w:rPr>
                <w:sz w:val="18"/>
                <w:szCs w:val="18"/>
              </w:rPr>
              <w:t>4.5 Do the conclusions from the report correspond with your own experience with the factory?</w:t>
            </w:r>
          </w:p>
        </w:tc>
        <w:tc>
          <w:tcPr>
            <w:tcW w:w="4730" w:type="dxa"/>
          </w:tcPr>
          <w:p w14:paraId="16A30E3C" w14:textId="033E2E9A" w:rsidR="00983B66" w:rsidRPr="00983B66" w:rsidRDefault="00983B66" w:rsidP="00983B66">
            <w:pPr>
              <w:spacing w:line="276" w:lineRule="auto"/>
              <w:cnfStyle w:val="000000000000" w:firstRow="0" w:lastRow="0" w:firstColumn="0" w:lastColumn="0" w:oddVBand="0" w:evenVBand="0" w:oddHBand="0" w:evenHBand="0" w:firstRowFirstColumn="0" w:firstRowLastColumn="0" w:lastRowFirstColumn="0" w:lastRowLastColumn="0"/>
              <w:rPr>
                <w:sz w:val="18"/>
                <w:szCs w:val="18"/>
              </w:rPr>
            </w:pPr>
            <w:r w:rsidRPr="00983B66">
              <w:rPr>
                <w:sz w:val="18"/>
                <w:szCs w:val="18"/>
              </w:rPr>
              <w:t>If representatives of your company regularly visit the factory, it's good to compare their experiences with the outcome of the audit.</w:t>
            </w:r>
          </w:p>
        </w:tc>
        <w:tc>
          <w:tcPr>
            <w:tcW w:w="4691" w:type="dxa"/>
          </w:tcPr>
          <w:p w14:paraId="0865CC12" w14:textId="77777777" w:rsidR="00983B66" w:rsidRPr="00983B66" w:rsidRDefault="00983B66" w:rsidP="00983B66">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p>
        </w:tc>
      </w:tr>
    </w:tbl>
    <w:p w14:paraId="3066C3FF" w14:textId="16377FB4" w:rsidR="00983B66" w:rsidRDefault="00983B66" w:rsidP="00983B66"/>
    <w:p w14:paraId="6A2ADFF9" w14:textId="5C7A1688" w:rsidR="00983B66" w:rsidRPr="00983B66" w:rsidRDefault="00983B66" w:rsidP="00983B66"/>
    <w:p w14:paraId="52BF3546" w14:textId="0C6B9E6B" w:rsidR="00983B66" w:rsidRPr="00983B66" w:rsidRDefault="00983B66" w:rsidP="00983B66">
      <w:pPr>
        <w:tabs>
          <w:tab w:val="left" w:pos="4157"/>
        </w:tabs>
      </w:pPr>
      <w:r>
        <w:tab/>
      </w:r>
    </w:p>
    <w:sectPr w:rsidR="00983B66" w:rsidRPr="00983B66" w:rsidSect="00983B66">
      <w:headerReference w:type="default" r:id="rId8"/>
      <w:footerReference w:type="even" r:id="rId9"/>
      <w:footerReference w:type="default" r:id="rId10"/>
      <w:headerReference w:type="first" r:id="rId11"/>
      <w:pgSz w:w="16840" w:h="11900" w:orient="landscape"/>
      <w:pgMar w:top="720" w:right="720" w:bottom="720" w:left="720" w:header="62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5869874" w14:textId="77777777" w:rsidR="008C223A" w:rsidRDefault="008C223A" w:rsidP="00D867C9">
      <w:pPr>
        <w:spacing w:line="240" w:lineRule="auto"/>
      </w:pPr>
      <w:r>
        <w:separator/>
      </w:r>
    </w:p>
  </w:endnote>
  <w:endnote w:type="continuationSeparator" w:id="0">
    <w:p w14:paraId="2A99869D" w14:textId="77777777" w:rsidR="008C223A" w:rsidRDefault="008C223A" w:rsidP="00D867C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Arial">
    <w:altName w:val="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025598361"/>
      <w:docPartObj>
        <w:docPartGallery w:val="Page Numbers (Bottom of Page)"/>
        <w:docPartUnique/>
      </w:docPartObj>
    </w:sdtPr>
    <w:sdtEndPr>
      <w:rPr>
        <w:rStyle w:val="PageNumber"/>
      </w:rPr>
    </w:sdtEndPr>
    <w:sdtContent>
      <w:p w14:paraId="5549FF96" w14:textId="77777777" w:rsidR="00D867C9" w:rsidRDefault="00D867C9" w:rsidP="00E77B0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2DF001A" w14:textId="77777777" w:rsidR="00D867C9" w:rsidRDefault="00D867C9" w:rsidP="00D867C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534341298"/>
      <w:docPartObj>
        <w:docPartGallery w:val="Page Numbers (Bottom of Page)"/>
        <w:docPartUnique/>
      </w:docPartObj>
    </w:sdtPr>
    <w:sdtEndPr>
      <w:rPr>
        <w:rStyle w:val="PageNumber"/>
      </w:rPr>
    </w:sdtEndPr>
    <w:sdtContent>
      <w:p w14:paraId="5B17E4D2" w14:textId="77777777" w:rsidR="00D867C9" w:rsidRDefault="00D867C9" w:rsidP="000A5734">
        <w:pPr>
          <w:pStyle w:val="Footer"/>
          <w:framePr w:wrap="none" w:vAnchor="text" w:hAnchor="page" w:x="14917" w:y="290"/>
          <w:jc w:val="right"/>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3EB21FFC" w14:textId="410EF82D" w:rsidR="00D867C9" w:rsidRPr="00D867C9" w:rsidRDefault="00D867C9" w:rsidP="004E7C7B">
    <w:pPr>
      <w:pStyle w:val="Footer"/>
    </w:pPr>
    <w:r w:rsidRPr="004E7C7B">
      <w:rPr>
        <w:noProof/>
      </w:rPr>
      <w:drawing>
        <wp:anchor distT="0" distB="0" distL="114300" distR="114300" simplePos="0" relativeHeight="251655168" behindDoc="0" locked="0" layoutInCell="1" allowOverlap="1" wp14:anchorId="56F60F3A" wp14:editId="079206FF">
          <wp:simplePos x="0" y="0"/>
          <wp:positionH relativeFrom="column">
            <wp:posOffset>9181381</wp:posOffset>
          </wp:positionH>
          <wp:positionV relativeFrom="paragraph">
            <wp:posOffset>122878</wp:posOffset>
          </wp:positionV>
          <wp:extent cx="716280" cy="353695"/>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airWear-logo-RGB.png"/>
                  <pic:cNvPicPr/>
                </pic:nvPicPr>
                <pic:blipFill>
                  <a:blip r:embed="rId1">
                    <a:extLst>
                      <a:ext uri="{28A0092B-C50C-407E-A947-70E740481C1C}">
                        <a14:useLocalDpi xmlns:a14="http://schemas.microsoft.com/office/drawing/2010/main" val="0"/>
                      </a:ext>
                    </a:extLst>
                  </a:blip>
                  <a:stretch>
                    <a:fillRect/>
                  </a:stretch>
                </pic:blipFill>
                <pic:spPr>
                  <a:xfrm>
                    <a:off x="0" y="0"/>
                    <a:ext cx="716280" cy="353695"/>
                  </a:xfrm>
                  <a:prstGeom prst="rect">
                    <a:avLst/>
                  </a:prstGeom>
                </pic:spPr>
              </pic:pic>
            </a:graphicData>
          </a:graphic>
          <wp14:sizeRelH relativeFrom="page">
            <wp14:pctWidth>0</wp14:pctWidth>
          </wp14:sizeRelH>
          <wp14:sizeRelV relativeFrom="page">
            <wp14:pctHeight>0</wp14:pctHeight>
          </wp14:sizeRelV>
        </wp:anchor>
      </w:drawing>
    </w:r>
    <w:r w:rsidRPr="00D867C9">
      <w:rPr>
        <w:shd w:val="pct15" w:color="auto" w:fill="FFFFFF"/>
      </w:rPr>
      <w:fldChar w:fldCharType="begin"/>
    </w:r>
    <w:r w:rsidRPr="00D867C9">
      <w:rPr>
        <w:shd w:val="pct15" w:color="auto" w:fill="FFFFFF"/>
      </w:rPr>
      <w:instrText xml:space="preserve"> </w:instrText>
    </w:r>
    <w:r w:rsidR="00B22B46">
      <w:rPr>
        <w:shd w:val="pct15" w:color="auto" w:fill="FFFFFF"/>
      </w:rPr>
      <w:instrText>TITLE</w:instrText>
    </w:r>
    <w:r w:rsidRPr="00D867C9">
      <w:rPr>
        <w:shd w:val="pct15" w:color="auto" w:fill="FFFFFF"/>
      </w:rPr>
      <w:instrText xml:space="preserve">  \* MERGEFORMAT </w:instrText>
    </w:r>
    <w:r w:rsidRPr="00D867C9">
      <w:rPr>
        <w:shd w:val="pct15" w:color="auto" w:fill="FFFFF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FCFFCB8" w14:textId="77777777" w:rsidR="008C223A" w:rsidRPr="00965CD0" w:rsidRDefault="008C223A" w:rsidP="00965CD0">
      <w:pPr>
        <w:spacing w:line="240" w:lineRule="auto"/>
        <w:rPr>
          <w:color w:val="D3C428" w:themeColor="accent3"/>
        </w:rPr>
      </w:pPr>
      <w:r w:rsidRPr="00965CD0">
        <w:rPr>
          <w:color w:val="D3C428" w:themeColor="accent3"/>
        </w:rPr>
        <w:separator/>
      </w:r>
      <w:r w:rsidRPr="00965CD0">
        <w:rPr>
          <w:color w:val="D3C428" w:themeColor="accent3"/>
        </w:rPr>
        <w:separator/>
      </w:r>
      <w:r w:rsidRPr="00965CD0">
        <w:rPr>
          <w:color w:val="D3C428" w:themeColor="accent3"/>
        </w:rPr>
        <w:separator/>
      </w:r>
    </w:p>
  </w:footnote>
  <w:footnote w:type="continuationSeparator" w:id="0">
    <w:p w14:paraId="25D7F07F" w14:textId="77777777" w:rsidR="008C223A" w:rsidRDefault="008C223A" w:rsidP="00D867C9">
      <w:pPr>
        <w:spacing w:line="240" w:lineRule="auto"/>
      </w:pPr>
      <w:r>
        <w:continuationSeparator/>
      </w:r>
    </w:p>
  </w:footnote>
  <w:footnote w:type="continuationNotice" w:id="1">
    <w:p w14:paraId="60873C6B" w14:textId="77777777" w:rsidR="008C223A" w:rsidRDefault="008C223A">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679A79" w14:textId="77777777" w:rsidR="00983B66" w:rsidRDefault="000A5734" w:rsidP="004E7C7B">
    <w:pPr>
      <w:pStyle w:val="Footer"/>
      <w:rPr>
        <w:rFonts w:asciiTheme="minorHAnsi" w:hAnsiTheme="minorHAnsi"/>
        <w:b w:val="0"/>
        <w:bCs/>
      </w:rPr>
    </w:pPr>
    <w:r w:rsidRPr="000A5734">
      <w:rPr>
        <w:rFonts w:asciiTheme="minorHAnsi" w:hAnsiTheme="minorHAnsi"/>
        <w:b w:val="0"/>
        <w:bCs/>
      </w:rPr>
      <w:t>Audit Quality Assessment tool</w:t>
    </w:r>
  </w:p>
  <w:p w14:paraId="0E854DA7" w14:textId="3C959AFC" w:rsidR="004E7C7B" w:rsidRPr="000A5734" w:rsidRDefault="000A5734" w:rsidP="004E7C7B">
    <w:pPr>
      <w:pStyle w:val="Footer"/>
      <w:rPr>
        <w:rFonts w:asciiTheme="minorHAnsi" w:hAnsiTheme="minorHAnsi"/>
        <w:b w:val="0"/>
        <w:bCs/>
      </w:rPr>
    </w:pPr>
    <w:r w:rsidRPr="000A5734">
      <w:rPr>
        <w:rFonts w:asciiTheme="minorHAnsi" w:hAnsiTheme="minorHAnsi"/>
        <w:b w:val="0"/>
        <w:bCs/>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EBEEC0" w14:textId="77777777" w:rsidR="004E7C7B" w:rsidRDefault="004E7C7B">
    <w:pPr>
      <w:pStyle w:val="Header"/>
    </w:pPr>
    <w:r>
      <w:t xml:space="preserve">[ DATE ]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978" type="#_x0000_t75" style="width:19.8pt;height:15pt" o:bullet="t">
        <v:imagedata r:id="rId1" o:title="slant-yellow"/>
      </v:shape>
    </w:pict>
  </w:numPicBullet>
  <w:numPicBullet w:numPicBulletId="1">
    <w:pict>
      <v:shape id="_x0000_i3979" type="#_x0000_t75" style="width:19.8pt;height:19.8pt" o:bullet="t">
        <v:imagedata r:id="rId2" o:title="slant-yellow-sq"/>
      </v:shape>
    </w:pict>
  </w:numPicBullet>
  <w:numPicBullet w:numPicBulletId="2">
    <w:pict>
      <v:shape id="_x0000_i3980" type="#_x0000_t75" style="width:19.8pt;height:19.8pt" o:bullet="t">
        <v:imagedata r:id="rId3" o:title="slant-teal-sq"/>
      </v:shape>
    </w:pict>
  </w:numPicBullet>
  <w:abstractNum w:abstractNumId="0" w15:restartNumberingAfterBreak="0">
    <w:nsid w:val="FFFFFF7C"/>
    <w:multiLevelType w:val="singleLevel"/>
    <w:tmpl w:val="8DBE2D2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DDC227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302CCA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44626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434AA4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396D67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A1E438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068650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500F0E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042C66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B110E7"/>
    <w:multiLevelType w:val="hybridMultilevel"/>
    <w:tmpl w:val="268E91F6"/>
    <w:lvl w:ilvl="0" w:tplc="45E02934">
      <w:start w:val="1"/>
      <w:numFmt w:val="bullet"/>
      <w:lvlText w:val=""/>
      <w:lvlPicBulletId w:val="1"/>
      <w:lvlJc w:val="left"/>
      <w:pPr>
        <w:ind w:left="680" w:hanging="453"/>
      </w:pPr>
      <w:rPr>
        <w:rFonts w:ascii="Symbol" w:hAnsi="Symbol" w:hint="default"/>
        <w:color w:val="auto"/>
      </w:rPr>
    </w:lvl>
    <w:lvl w:ilvl="1" w:tplc="20DC1082">
      <w:start w:val="1"/>
      <w:numFmt w:val="bullet"/>
      <w:pStyle w:val="Bulletlist2"/>
      <w:lvlText w:val=""/>
      <w:lvlPicBulletId w:val="2"/>
      <w:lvlJc w:val="left"/>
      <w:pPr>
        <w:ind w:left="1247" w:hanging="453"/>
      </w:pPr>
      <w:rPr>
        <w:rFonts w:ascii="Symbol" w:hAnsi="Symbol" w:hint="default"/>
        <w:color w:val="auto"/>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29D491E"/>
    <w:multiLevelType w:val="hybridMultilevel"/>
    <w:tmpl w:val="8222E6DC"/>
    <w:lvl w:ilvl="0" w:tplc="45E02934">
      <w:start w:val="1"/>
      <w:numFmt w:val="bullet"/>
      <w:lvlText w:val=""/>
      <w:lvlPicBulletId w:val="1"/>
      <w:lvlJc w:val="left"/>
      <w:pPr>
        <w:ind w:left="680" w:hanging="453"/>
      </w:pPr>
      <w:rPr>
        <w:rFonts w:ascii="Symbol" w:hAnsi="Symbol" w:hint="default"/>
        <w:color w:val="auto"/>
      </w:rPr>
    </w:lvl>
    <w:lvl w:ilvl="1" w:tplc="248C5504">
      <w:start w:val="1"/>
      <w:numFmt w:val="bullet"/>
      <w:lvlText w:val=""/>
      <w:lvlPicBulletId w:val="2"/>
      <w:lvlJc w:val="left"/>
      <w:pPr>
        <w:ind w:left="1440" w:hanging="360"/>
      </w:pPr>
      <w:rPr>
        <w:rFonts w:ascii="Symbol" w:hAnsi="Symbol" w:hint="default"/>
        <w:color w:val="auto"/>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76711FD"/>
    <w:multiLevelType w:val="hybridMultilevel"/>
    <w:tmpl w:val="8A9884E8"/>
    <w:lvl w:ilvl="0" w:tplc="45E02934">
      <w:start w:val="1"/>
      <w:numFmt w:val="bullet"/>
      <w:lvlText w:val=""/>
      <w:lvlPicBulletId w:val="1"/>
      <w:lvlJc w:val="left"/>
      <w:pPr>
        <w:ind w:left="680" w:hanging="453"/>
      </w:pPr>
      <w:rPr>
        <w:rFonts w:ascii="Symbol" w:hAnsi="Symbol" w:hint="default"/>
        <w:color w:val="auto"/>
      </w:rPr>
    </w:lvl>
    <w:lvl w:ilvl="1" w:tplc="085E471A">
      <w:start w:val="1"/>
      <w:numFmt w:val="bullet"/>
      <w:lvlText w:val=""/>
      <w:lvlPicBulletId w:val="2"/>
      <w:lvlJc w:val="left"/>
      <w:pPr>
        <w:ind w:left="1134" w:hanging="340"/>
      </w:pPr>
      <w:rPr>
        <w:rFonts w:ascii="Symbol" w:hAnsi="Symbol" w:hint="default"/>
        <w:color w:val="auto"/>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A6250FC"/>
    <w:multiLevelType w:val="hybridMultilevel"/>
    <w:tmpl w:val="3976DBAE"/>
    <w:lvl w:ilvl="0" w:tplc="45E02934">
      <w:start w:val="1"/>
      <w:numFmt w:val="bullet"/>
      <w:lvlText w:val=""/>
      <w:lvlPicBulletId w:val="1"/>
      <w:lvlJc w:val="left"/>
      <w:pPr>
        <w:ind w:left="680" w:hanging="453"/>
      </w:pPr>
      <w:rPr>
        <w:rFonts w:ascii="Symbol" w:hAnsi="Symbol" w:hint="default"/>
        <w:color w:val="auto"/>
      </w:rPr>
    </w:lvl>
    <w:lvl w:ilvl="1" w:tplc="714286E2">
      <w:start w:val="1"/>
      <w:numFmt w:val="bullet"/>
      <w:lvlText w:val=""/>
      <w:lvlPicBulletId w:val="2"/>
      <w:lvlJc w:val="left"/>
      <w:pPr>
        <w:ind w:left="794" w:firstLine="0"/>
      </w:pPr>
      <w:rPr>
        <w:rFonts w:ascii="Symbol" w:hAnsi="Symbol" w:hint="default"/>
        <w:color w:val="auto"/>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B376C67"/>
    <w:multiLevelType w:val="hybridMultilevel"/>
    <w:tmpl w:val="F6C43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BB352CF"/>
    <w:multiLevelType w:val="hybridMultilevel"/>
    <w:tmpl w:val="4DB2F85A"/>
    <w:lvl w:ilvl="0" w:tplc="A76ED852">
      <w:start w:val="1"/>
      <w:numFmt w:val="bullet"/>
      <w:lvlText w:val=""/>
      <w:lvlPicBulletId w:val="0"/>
      <w:lvlJc w:val="left"/>
      <w:pPr>
        <w:ind w:left="680" w:hanging="453"/>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F7E5F18"/>
    <w:multiLevelType w:val="hybridMultilevel"/>
    <w:tmpl w:val="727EDE12"/>
    <w:lvl w:ilvl="0" w:tplc="F33CF7E0">
      <w:start w:val="1"/>
      <w:numFmt w:val="bullet"/>
      <w:pStyle w:val="ListParagraph"/>
      <w:lvlText w:val=""/>
      <w:lvlPicBulletId w:val="1"/>
      <w:lvlJc w:val="left"/>
      <w:pPr>
        <w:ind w:left="680" w:hanging="453"/>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25979A7"/>
    <w:multiLevelType w:val="hybridMultilevel"/>
    <w:tmpl w:val="7C16DE6A"/>
    <w:lvl w:ilvl="0" w:tplc="45E02934">
      <w:start w:val="1"/>
      <w:numFmt w:val="bullet"/>
      <w:lvlText w:val=""/>
      <w:lvlPicBulletId w:val="1"/>
      <w:lvlJc w:val="left"/>
      <w:pPr>
        <w:ind w:left="680" w:hanging="453"/>
      </w:pPr>
      <w:rPr>
        <w:rFonts w:ascii="Symbol" w:hAnsi="Symbol" w:hint="default"/>
        <w:color w:val="auto"/>
      </w:rPr>
    </w:lvl>
    <w:lvl w:ilvl="1" w:tplc="422C0262">
      <w:start w:val="1"/>
      <w:numFmt w:val="bullet"/>
      <w:lvlText w:val=""/>
      <w:lvlPicBulletId w:val="2"/>
      <w:lvlJc w:val="left"/>
      <w:pPr>
        <w:ind w:left="227" w:firstLine="567"/>
      </w:pPr>
      <w:rPr>
        <w:rFonts w:ascii="Symbol" w:hAnsi="Symbol" w:hint="default"/>
        <w:color w:val="auto"/>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7941740"/>
    <w:multiLevelType w:val="hybridMultilevel"/>
    <w:tmpl w:val="7274656A"/>
    <w:lvl w:ilvl="0" w:tplc="9B244A0E">
      <w:start w:val="1"/>
      <w:numFmt w:val="decimal"/>
      <w:pStyle w:val="Numberedlist"/>
      <w:lvlText w:val="%1"/>
      <w:lvlJc w:val="left"/>
      <w:pPr>
        <w:ind w:left="680" w:hanging="453"/>
      </w:pPr>
      <w:rPr>
        <w:rFonts w:ascii="Arial Black" w:hAnsi="Arial Black" w:hint="default"/>
        <w:color w:val="EC003A" w:themeColor="accen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4"/>
  </w:num>
  <w:num w:numId="2">
    <w:abstractNumId w:val="15"/>
  </w:num>
  <w:num w:numId="3">
    <w:abstractNumId w:val="16"/>
  </w:num>
  <w:num w:numId="4">
    <w:abstractNumId w:val="11"/>
  </w:num>
  <w:num w:numId="5">
    <w:abstractNumId w:val="13"/>
  </w:num>
  <w:num w:numId="6">
    <w:abstractNumId w:val="17"/>
  </w:num>
  <w:num w:numId="7">
    <w:abstractNumId w:val="12"/>
  </w:num>
  <w:num w:numId="8">
    <w:abstractNumId w:val="10"/>
  </w:num>
  <w:num w:numId="9">
    <w:abstractNumId w:val="18"/>
  </w:num>
  <w:num w:numId="10">
    <w:abstractNumId w:val="0"/>
  </w:num>
  <w:num w:numId="11">
    <w:abstractNumId w:val="1"/>
  </w:num>
  <w:num w:numId="12">
    <w:abstractNumId w:val="2"/>
  </w:num>
  <w:num w:numId="13">
    <w:abstractNumId w:val="3"/>
  </w:num>
  <w:num w:numId="14">
    <w:abstractNumId w:val="8"/>
  </w:num>
  <w:num w:numId="15">
    <w:abstractNumId w:val="4"/>
  </w:num>
  <w:num w:numId="16">
    <w:abstractNumId w:val="5"/>
  </w:num>
  <w:num w:numId="17">
    <w:abstractNumId w:val="6"/>
  </w:num>
  <w:num w:numId="18">
    <w:abstractNumId w:val="7"/>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defaultTabStop w:val="720"/>
  <w:characterSpacingControl w:val="doNotCompress"/>
  <w:savePreviewPicture/>
  <w:hdrShapeDefaults>
    <o:shapedefaults v:ext="edit" spidmax="2049"/>
  </w:hdrShapeDefaults>
  <w:footnotePr>
    <w:footnote w:id="-1"/>
    <w:footnote w:id="0"/>
    <w:footnote w:id="1"/>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734"/>
    <w:rsid w:val="00060D5E"/>
    <w:rsid w:val="000A5734"/>
    <w:rsid w:val="002344C5"/>
    <w:rsid w:val="002409C8"/>
    <w:rsid w:val="00271BFA"/>
    <w:rsid w:val="002B6490"/>
    <w:rsid w:val="00350A66"/>
    <w:rsid w:val="003C7A45"/>
    <w:rsid w:val="00422559"/>
    <w:rsid w:val="0042294B"/>
    <w:rsid w:val="004D2CDA"/>
    <w:rsid w:val="004E7C7B"/>
    <w:rsid w:val="004F6664"/>
    <w:rsid w:val="005651F6"/>
    <w:rsid w:val="005D04BC"/>
    <w:rsid w:val="00644E1E"/>
    <w:rsid w:val="00663E7F"/>
    <w:rsid w:val="006937C2"/>
    <w:rsid w:val="00697211"/>
    <w:rsid w:val="006E31F8"/>
    <w:rsid w:val="00753366"/>
    <w:rsid w:val="00881BAA"/>
    <w:rsid w:val="008B2A92"/>
    <w:rsid w:val="008C223A"/>
    <w:rsid w:val="00965CD0"/>
    <w:rsid w:val="00983B66"/>
    <w:rsid w:val="009D5397"/>
    <w:rsid w:val="00AA7A37"/>
    <w:rsid w:val="00AF7104"/>
    <w:rsid w:val="00B22B46"/>
    <w:rsid w:val="00B467D8"/>
    <w:rsid w:val="00B90DA4"/>
    <w:rsid w:val="00B96838"/>
    <w:rsid w:val="00BD26A6"/>
    <w:rsid w:val="00D07EB2"/>
    <w:rsid w:val="00D46F11"/>
    <w:rsid w:val="00D867C9"/>
    <w:rsid w:val="00D91F0B"/>
    <w:rsid w:val="00DF18DA"/>
    <w:rsid w:val="00FD51C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072342"/>
  <w15:chartTrackingRefBased/>
  <w15:docId w15:val="{853A9C05-CCA9-4B01-A976-FA2A35E70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reading text"/>
    <w:qFormat/>
    <w:rsid w:val="00AF7104"/>
    <w:pPr>
      <w:spacing w:line="360" w:lineRule="auto"/>
    </w:pPr>
    <w:rPr>
      <w:sz w:val="22"/>
    </w:rPr>
  </w:style>
  <w:style w:type="paragraph" w:styleId="Heading1">
    <w:name w:val="heading 1"/>
    <w:aliases w:val="chapter"/>
    <w:basedOn w:val="Normal"/>
    <w:next w:val="Normal"/>
    <w:link w:val="Heading1Char"/>
    <w:uiPriority w:val="9"/>
    <w:qFormat/>
    <w:rsid w:val="00663E7F"/>
    <w:pPr>
      <w:keepNext/>
      <w:keepLines/>
      <w:spacing w:before="240"/>
      <w:outlineLvl w:val="0"/>
    </w:pPr>
    <w:rPr>
      <w:rFonts w:ascii="Arial Black" w:eastAsiaTheme="majorEastAsia" w:hAnsi="Arial Black" w:cstheme="majorBidi"/>
      <w:bCs/>
      <w:color w:val="EC003A" w:themeColor="accent1"/>
      <w:sz w:val="40"/>
      <w:szCs w:val="40"/>
    </w:rPr>
  </w:style>
  <w:style w:type="paragraph" w:styleId="Heading2">
    <w:name w:val="heading 2"/>
    <w:aliases w:val="paragraph"/>
    <w:basedOn w:val="Normal"/>
    <w:next w:val="Normal"/>
    <w:link w:val="Heading2Char"/>
    <w:uiPriority w:val="9"/>
    <w:unhideWhenUsed/>
    <w:qFormat/>
    <w:rsid w:val="00B22B46"/>
    <w:pPr>
      <w:keepNext/>
      <w:keepLines/>
      <w:spacing w:before="40"/>
      <w:outlineLvl w:val="1"/>
    </w:pPr>
    <w:rPr>
      <w:rFonts w:asciiTheme="majorHAnsi" w:eastAsiaTheme="majorEastAsia" w:hAnsiTheme="majorHAnsi" w:cstheme="majorBidi"/>
      <w:b/>
      <w:caps/>
      <w:color w:val="000000" w:themeColor="text1"/>
      <w:sz w:val="26"/>
      <w:szCs w:val="26"/>
    </w:rPr>
  </w:style>
  <w:style w:type="paragraph" w:styleId="Heading3">
    <w:name w:val="heading 3"/>
    <w:aliases w:val="subparagraph"/>
    <w:basedOn w:val="Normal"/>
    <w:next w:val="Normal"/>
    <w:link w:val="Heading3Char"/>
    <w:uiPriority w:val="9"/>
    <w:unhideWhenUsed/>
    <w:qFormat/>
    <w:rsid w:val="008B2A92"/>
    <w:pPr>
      <w:keepNext/>
      <w:keepLines/>
      <w:spacing w:before="40"/>
      <w:outlineLvl w:val="2"/>
    </w:pPr>
    <w:rPr>
      <w:rFonts w:eastAsiaTheme="majorEastAsia" w:cstheme="majorBidi"/>
      <w:b/>
      <w:color w:val="EC003A" w:themeColor="accent1"/>
    </w:rPr>
  </w:style>
  <w:style w:type="paragraph" w:styleId="Heading4">
    <w:name w:val="heading 4"/>
    <w:basedOn w:val="Heading3"/>
    <w:next w:val="Normal"/>
    <w:link w:val="Heading4Char"/>
    <w:uiPriority w:val="9"/>
    <w:unhideWhenUsed/>
    <w:qFormat/>
    <w:rsid w:val="00D91F0B"/>
    <w:pPr>
      <w:outlineLvl w:val="3"/>
    </w:pPr>
    <w:rPr>
      <w:color w:val="00ABA8" w:themeColor="accen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FD51CD"/>
    <w:pPr>
      <w:tabs>
        <w:tab w:val="center" w:pos="4513"/>
        <w:tab w:val="right" w:pos="9026"/>
      </w:tabs>
    </w:pPr>
    <w:rPr>
      <w:rFonts w:ascii="Arial Black" w:hAnsi="Arial Black"/>
      <w:b/>
      <w:sz w:val="18"/>
    </w:rPr>
  </w:style>
  <w:style w:type="character" w:customStyle="1" w:styleId="FooterChar">
    <w:name w:val="Footer Char"/>
    <w:basedOn w:val="DefaultParagraphFont"/>
    <w:link w:val="Footer"/>
    <w:uiPriority w:val="99"/>
    <w:rsid w:val="00FD51CD"/>
    <w:rPr>
      <w:rFonts w:ascii="Arial Black" w:hAnsi="Arial Black"/>
      <w:b/>
      <w:sz w:val="18"/>
    </w:rPr>
  </w:style>
  <w:style w:type="paragraph" w:styleId="Header">
    <w:name w:val="header"/>
    <w:basedOn w:val="Normal"/>
    <w:link w:val="HeaderChar"/>
    <w:uiPriority w:val="99"/>
    <w:unhideWhenUsed/>
    <w:rsid w:val="00D867C9"/>
    <w:pPr>
      <w:tabs>
        <w:tab w:val="center" w:pos="4513"/>
        <w:tab w:val="right" w:pos="9026"/>
      </w:tabs>
    </w:pPr>
  </w:style>
  <w:style w:type="character" w:customStyle="1" w:styleId="HeaderChar">
    <w:name w:val="Header Char"/>
    <w:basedOn w:val="DefaultParagraphFont"/>
    <w:link w:val="Header"/>
    <w:uiPriority w:val="99"/>
    <w:rsid w:val="00D867C9"/>
  </w:style>
  <w:style w:type="character" w:styleId="PageNumber">
    <w:name w:val="page number"/>
    <w:basedOn w:val="DefaultParagraphFont"/>
    <w:uiPriority w:val="99"/>
    <w:semiHidden/>
    <w:unhideWhenUsed/>
    <w:rsid w:val="00D867C9"/>
  </w:style>
  <w:style w:type="character" w:customStyle="1" w:styleId="Heading1Char">
    <w:name w:val="Heading 1 Char"/>
    <w:aliases w:val="chapter Char"/>
    <w:basedOn w:val="DefaultParagraphFont"/>
    <w:link w:val="Heading1"/>
    <w:uiPriority w:val="9"/>
    <w:rsid w:val="00663E7F"/>
    <w:rPr>
      <w:rFonts w:ascii="Arial Black" w:eastAsiaTheme="majorEastAsia" w:hAnsi="Arial Black" w:cstheme="majorBidi"/>
      <w:bCs/>
      <w:color w:val="EC003A" w:themeColor="accent1"/>
      <w:sz w:val="40"/>
      <w:szCs w:val="40"/>
    </w:rPr>
  </w:style>
  <w:style w:type="paragraph" w:styleId="Title">
    <w:name w:val="Title"/>
    <w:aliases w:val="Report Title"/>
    <w:basedOn w:val="Normal"/>
    <w:next w:val="Normal"/>
    <w:link w:val="TitleChar"/>
    <w:uiPriority w:val="10"/>
    <w:qFormat/>
    <w:rsid w:val="00663E7F"/>
    <w:pPr>
      <w:spacing w:line="240" w:lineRule="auto"/>
      <w:contextualSpacing/>
    </w:pPr>
    <w:rPr>
      <w:rFonts w:ascii="Arial Black" w:eastAsiaTheme="majorEastAsia" w:hAnsi="Arial Black" w:cstheme="majorBidi"/>
      <w:bCs/>
      <w:spacing w:val="-10"/>
      <w:kern w:val="28"/>
      <w:sz w:val="72"/>
      <w:szCs w:val="56"/>
    </w:rPr>
  </w:style>
  <w:style w:type="character" w:customStyle="1" w:styleId="TitleChar">
    <w:name w:val="Title Char"/>
    <w:aliases w:val="Report Title Char"/>
    <w:basedOn w:val="DefaultParagraphFont"/>
    <w:link w:val="Title"/>
    <w:uiPriority w:val="10"/>
    <w:rsid w:val="00663E7F"/>
    <w:rPr>
      <w:rFonts w:ascii="Arial Black" w:eastAsiaTheme="majorEastAsia" w:hAnsi="Arial Black" w:cstheme="majorBidi"/>
      <w:bCs/>
      <w:spacing w:val="-10"/>
      <w:kern w:val="28"/>
      <w:sz w:val="72"/>
      <w:szCs w:val="56"/>
    </w:rPr>
  </w:style>
  <w:style w:type="paragraph" w:customStyle="1" w:styleId="Style1">
    <w:name w:val="Style1"/>
    <w:basedOn w:val="Normal"/>
    <w:qFormat/>
    <w:rsid w:val="00B22B46"/>
  </w:style>
  <w:style w:type="character" w:customStyle="1" w:styleId="Heading2Char">
    <w:name w:val="Heading 2 Char"/>
    <w:aliases w:val="paragraph Char"/>
    <w:basedOn w:val="DefaultParagraphFont"/>
    <w:link w:val="Heading2"/>
    <w:uiPriority w:val="9"/>
    <w:rsid w:val="00B22B46"/>
    <w:rPr>
      <w:rFonts w:asciiTheme="majorHAnsi" w:eastAsiaTheme="majorEastAsia" w:hAnsiTheme="majorHAnsi" w:cstheme="majorBidi"/>
      <w:b/>
      <w:caps/>
      <w:color w:val="000000" w:themeColor="text1"/>
      <w:sz w:val="26"/>
      <w:szCs w:val="26"/>
    </w:rPr>
  </w:style>
  <w:style w:type="paragraph" w:styleId="ListParagraph">
    <w:name w:val="List Paragraph"/>
    <w:basedOn w:val="Normal"/>
    <w:uiPriority w:val="34"/>
    <w:qFormat/>
    <w:rsid w:val="00697211"/>
    <w:pPr>
      <w:numPr>
        <w:numId w:val="3"/>
      </w:numPr>
      <w:spacing w:after="120"/>
      <w:ind w:left="681" w:hanging="454"/>
    </w:pPr>
  </w:style>
  <w:style w:type="character" w:customStyle="1" w:styleId="Heading3Char">
    <w:name w:val="Heading 3 Char"/>
    <w:aliases w:val="subparagraph Char"/>
    <w:basedOn w:val="DefaultParagraphFont"/>
    <w:link w:val="Heading3"/>
    <w:uiPriority w:val="9"/>
    <w:rsid w:val="008B2A92"/>
    <w:rPr>
      <w:rFonts w:eastAsiaTheme="majorEastAsia" w:cstheme="majorBidi"/>
      <w:b/>
      <w:color w:val="EC003A" w:themeColor="accent1"/>
      <w:sz w:val="22"/>
    </w:rPr>
  </w:style>
  <w:style w:type="character" w:customStyle="1" w:styleId="Heading4Char">
    <w:name w:val="Heading 4 Char"/>
    <w:basedOn w:val="DefaultParagraphFont"/>
    <w:link w:val="Heading4"/>
    <w:uiPriority w:val="9"/>
    <w:rsid w:val="00D91F0B"/>
    <w:rPr>
      <w:rFonts w:ascii="Arial Black" w:eastAsiaTheme="majorEastAsia" w:hAnsi="Arial Black" w:cstheme="majorBidi"/>
      <w:color w:val="00ABA8" w:themeColor="accent2"/>
      <w:sz w:val="22"/>
    </w:rPr>
  </w:style>
  <w:style w:type="paragraph" w:styleId="Subtitle">
    <w:name w:val="Subtitle"/>
    <w:basedOn w:val="Normal"/>
    <w:next w:val="Normal"/>
    <w:link w:val="SubtitleChar"/>
    <w:uiPriority w:val="11"/>
    <w:qFormat/>
    <w:rsid w:val="00060D5E"/>
    <w:rPr>
      <w:color w:val="00ABA8" w:themeColor="accent2"/>
      <w:sz w:val="28"/>
      <w:szCs w:val="28"/>
    </w:rPr>
  </w:style>
  <w:style w:type="character" w:customStyle="1" w:styleId="SubtitleChar">
    <w:name w:val="Subtitle Char"/>
    <w:basedOn w:val="DefaultParagraphFont"/>
    <w:link w:val="Subtitle"/>
    <w:uiPriority w:val="11"/>
    <w:rsid w:val="00060D5E"/>
    <w:rPr>
      <w:color w:val="00ABA8" w:themeColor="accent2"/>
      <w:sz w:val="28"/>
      <w:szCs w:val="28"/>
    </w:rPr>
  </w:style>
  <w:style w:type="character" w:styleId="Strong">
    <w:name w:val="Strong"/>
    <w:basedOn w:val="DefaultParagraphFont"/>
    <w:uiPriority w:val="22"/>
    <w:qFormat/>
    <w:rsid w:val="00D91F0B"/>
    <w:rPr>
      <w:b/>
      <w:bCs/>
    </w:rPr>
  </w:style>
  <w:style w:type="character" w:styleId="SubtleReference">
    <w:name w:val="Subtle Reference"/>
    <w:basedOn w:val="DefaultParagraphFont"/>
    <w:uiPriority w:val="31"/>
    <w:qFormat/>
    <w:rsid w:val="00D91F0B"/>
    <w:rPr>
      <w:smallCaps/>
      <w:color w:val="5A5A5A" w:themeColor="text1" w:themeTint="A5"/>
    </w:rPr>
  </w:style>
  <w:style w:type="character" w:styleId="Emphasis">
    <w:name w:val="Emphasis"/>
    <w:aliases w:val="Italic"/>
    <w:basedOn w:val="DefaultParagraphFont"/>
    <w:uiPriority w:val="20"/>
    <w:qFormat/>
    <w:rsid w:val="00D91F0B"/>
    <w:rPr>
      <w:i/>
      <w:iCs/>
    </w:rPr>
  </w:style>
  <w:style w:type="character" w:styleId="IntenseEmphasis">
    <w:name w:val="Intense Emphasis"/>
    <w:basedOn w:val="Strong"/>
    <w:uiPriority w:val="21"/>
    <w:qFormat/>
    <w:rsid w:val="00D91F0B"/>
    <w:rPr>
      <w:b/>
      <w:bCs/>
      <w:color w:val="00ABA8" w:themeColor="accent2"/>
    </w:rPr>
  </w:style>
  <w:style w:type="paragraph" w:styleId="Quote">
    <w:name w:val="Quote"/>
    <w:basedOn w:val="Normal"/>
    <w:next w:val="Normal"/>
    <w:link w:val="QuoteChar"/>
    <w:uiPriority w:val="29"/>
    <w:qFormat/>
    <w:rsid w:val="00D91F0B"/>
    <w:pPr>
      <w:spacing w:line="240" w:lineRule="auto"/>
      <w:jc w:val="center"/>
    </w:pPr>
    <w:rPr>
      <w:rFonts w:ascii="Arial Black" w:hAnsi="Arial Black" w:cs="Arial"/>
      <w:b/>
      <w:bCs/>
      <w:i/>
      <w:iCs/>
      <w:color w:val="00ABA8" w:themeColor="accent2"/>
      <w:sz w:val="48"/>
      <w:szCs w:val="48"/>
    </w:rPr>
  </w:style>
  <w:style w:type="character" w:customStyle="1" w:styleId="QuoteChar">
    <w:name w:val="Quote Char"/>
    <w:basedOn w:val="DefaultParagraphFont"/>
    <w:link w:val="Quote"/>
    <w:uiPriority w:val="29"/>
    <w:rsid w:val="00D91F0B"/>
    <w:rPr>
      <w:rFonts w:ascii="Arial Black" w:hAnsi="Arial Black" w:cs="Arial"/>
      <w:b/>
      <w:bCs/>
      <w:i/>
      <w:iCs/>
      <w:color w:val="00ABA8" w:themeColor="accent2"/>
      <w:sz w:val="48"/>
      <w:szCs w:val="48"/>
    </w:rPr>
  </w:style>
  <w:style w:type="paragraph" w:customStyle="1" w:styleId="textbox">
    <w:name w:val="text box"/>
    <w:basedOn w:val="Normal"/>
    <w:qFormat/>
    <w:rsid w:val="00BD26A6"/>
    <w:pPr>
      <w:shd w:val="clear" w:color="auto" w:fill="D3C428" w:themeFill="accent3"/>
      <w:spacing w:line="276" w:lineRule="auto"/>
      <w:ind w:left="567" w:right="567"/>
      <w:jc w:val="both"/>
    </w:pPr>
  </w:style>
  <w:style w:type="paragraph" w:customStyle="1" w:styleId="Bulletlist">
    <w:name w:val="Bulletlist"/>
    <w:basedOn w:val="ListParagraph"/>
    <w:qFormat/>
    <w:rsid w:val="00697211"/>
  </w:style>
  <w:style w:type="paragraph" w:customStyle="1" w:styleId="Bulletlist2">
    <w:name w:val="Bulletlist2"/>
    <w:basedOn w:val="ListParagraph"/>
    <w:qFormat/>
    <w:rsid w:val="00697211"/>
    <w:pPr>
      <w:numPr>
        <w:ilvl w:val="1"/>
        <w:numId w:val="8"/>
      </w:numPr>
    </w:pPr>
  </w:style>
  <w:style w:type="paragraph" w:customStyle="1" w:styleId="Numberedlist">
    <w:name w:val="Numbered list"/>
    <w:basedOn w:val="ListParagraph"/>
    <w:qFormat/>
    <w:rsid w:val="00697211"/>
    <w:pPr>
      <w:numPr>
        <w:numId w:val="9"/>
      </w:numPr>
    </w:pPr>
  </w:style>
  <w:style w:type="character" w:styleId="Hyperlink">
    <w:name w:val="Hyperlink"/>
    <w:basedOn w:val="DefaultParagraphFont"/>
    <w:uiPriority w:val="99"/>
    <w:unhideWhenUsed/>
    <w:rsid w:val="004D2CDA"/>
    <w:rPr>
      <w:color w:val="00ABA8" w:themeColor="hyperlink"/>
      <w:u w:val="single"/>
    </w:rPr>
  </w:style>
  <w:style w:type="character" w:styleId="UnresolvedMention">
    <w:name w:val="Unresolved Mention"/>
    <w:basedOn w:val="DefaultParagraphFont"/>
    <w:uiPriority w:val="99"/>
    <w:semiHidden/>
    <w:unhideWhenUsed/>
    <w:rsid w:val="004D2CDA"/>
    <w:rPr>
      <w:color w:val="605E5C"/>
      <w:shd w:val="clear" w:color="auto" w:fill="E1DFDD"/>
    </w:rPr>
  </w:style>
  <w:style w:type="paragraph" w:styleId="BalloonText">
    <w:name w:val="Balloon Text"/>
    <w:basedOn w:val="Normal"/>
    <w:link w:val="BalloonTextChar"/>
    <w:uiPriority w:val="99"/>
    <w:semiHidden/>
    <w:unhideWhenUsed/>
    <w:rsid w:val="00753366"/>
    <w:pPr>
      <w:spacing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53366"/>
    <w:rPr>
      <w:rFonts w:ascii="Times New Roman" w:hAnsi="Times New Roman" w:cs="Times New Roman"/>
      <w:sz w:val="18"/>
      <w:szCs w:val="18"/>
    </w:rPr>
  </w:style>
  <w:style w:type="paragraph" w:styleId="FootnoteText">
    <w:name w:val="footnote text"/>
    <w:basedOn w:val="Normal"/>
    <w:link w:val="FootnoteTextChar"/>
    <w:uiPriority w:val="99"/>
    <w:unhideWhenUsed/>
    <w:rsid w:val="00965CD0"/>
    <w:pPr>
      <w:spacing w:line="240" w:lineRule="auto"/>
    </w:pPr>
    <w:rPr>
      <w:sz w:val="16"/>
      <w:szCs w:val="16"/>
    </w:rPr>
  </w:style>
  <w:style w:type="character" w:customStyle="1" w:styleId="FootnoteTextChar">
    <w:name w:val="Footnote Text Char"/>
    <w:basedOn w:val="DefaultParagraphFont"/>
    <w:link w:val="FootnoteText"/>
    <w:uiPriority w:val="99"/>
    <w:rsid w:val="00965CD0"/>
    <w:rPr>
      <w:sz w:val="16"/>
      <w:szCs w:val="16"/>
    </w:rPr>
  </w:style>
  <w:style w:type="character" w:styleId="FootnoteReference">
    <w:name w:val="footnote reference"/>
    <w:basedOn w:val="DefaultParagraphFont"/>
    <w:uiPriority w:val="99"/>
    <w:unhideWhenUsed/>
    <w:rsid w:val="00965CD0"/>
    <w:rPr>
      <w:b/>
      <w:bCs/>
      <w:color w:val="FF0000"/>
      <w:vertAlign w:val="superscript"/>
    </w:rPr>
  </w:style>
  <w:style w:type="table" w:styleId="TableGrid">
    <w:name w:val="Table Grid"/>
    <w:basedOn w:val="TableNormal"/>
    <w:uiPriority w:val="39"/>
    <w:rsid w:val="00B467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4-Accent3">
    <w:name w:val="List Table 4 Accent 3"/>
    <w:basedOn w:val="TableNormal"/>
    <w:uiPriority w:val="49"/>
    <w:rsid w:val="00B467D8"/>
    <w:tblPr>
      <w:tblStyleRowBandSize w:val="1"/>
      <w:tblStyleColBandSize w:val="1"/>
      <w:tblBorders>
        <w:top w:val="single" w:sz="4" w:space="0" w:color="E6DC7C" w:themeColor="accent3" w:themeTint="99"/>
        <w:left w:val="single" w:sz="4" w:space="0" w:color="E6DC7C" w:themeColor="accent3" w:themeTint="99"/>
        <w:bottom w:val="single" w:sz="4" w:space="0" w:color="E6DC7C" w:themeColor="accent3" w:themeTint="99"/>
        <w:right w:val="single" w:sz="4" w:space="0" w:color="E6DC7C" w:themeColor="accent3" w:themeTint="99"/>
        <w:insideH w:val="single" w:sz="4" w:space="0" w:color="E6DC7C" w:themeColor="accent3" w:themeTint="99"/>
      </w:tblBorders>
    </w:tblPr>
    <w:tblStylePr w:type="firstRow">
      <w:rPr>
        <w:b/>
        <w:bCs/>
        <w:color w:val="FFFFFF" w:themeColor="background1"/>
      </w:rPr>
      <w:tblPr/>
      <w:tcPr>
        <w:tcBorders>
          <w:top w:val="single" w:sz="4" w:space="0" w:color="D3C428" w:themeColor="accent3"/>
          <w:left w:val="single" w:sz="4" w:space="0" w:color="D3C428" w:themeColor="accent3"/>
          <w:bottom w:val="single" w:sz="4" w:space="0" w:color="D3C428" w:themeColor="accent3"/>
          <w:right w:val="single" w:sz="4" w:space="0" w:color="D3C428" w:themeColor="accent3"/>
          <w:insideH w:val="nil"/>
        </w:tcBorders>
        <w:shd w:val="clear" w:color="auto" w:fill="D3C428" w:themeFill="accent3"/>
      </w:tcPr>
    </w:tblStylePr>
    <w:tblStylePr w:type="lastRow">
      <w:rPr>
        <w:b/>
        <w:bCs/>
      </w:rPr>
      <w:tblPr/>
      <w:tcPr>
        <w:tcBorders>
          <w:top w:val="double" w:sz="4" w:space="0" w:color="E6DC7C" w:themeColor="accent3" w:themeTint="99"/>
        </w:tcBorders>
      </w:tcPr>
    </w:tblStylePr>
    <w:tblStylePr w:type="firstCol">
      <w:rPr>
        <w:b/>
        <w:bCs/>
      </w:rPr>
    </w:tblStylePr>
    <w:tblStylePr w:type="lastCol">
      <w:rPr>
        <w:b/>
        <w:bCs/>
      </w:rPr>
    </w:tblStylePr>
    <w:tblStylePr w:type="band1Vert">
      <w:tblPr/>
      <w:tcPr>
        <w:shd w:val="clear" w:color="auto" w:fill="F6F3D3" w:themeFill="accent3" w:themeFillTint="33"/>
      </w:tcPr>
    </w:tblStylePr>
    <w:tblStylePr w:type="band1Horz">
      <w:tblPr/>
      <w:tcPr>
        <w:shd w:val="clear" w:color="auto" w:fill="F6F3D3" w:themeFill="accent3" w:themeFillTint="33"/>
      </w:tcPr>
    </w:tblStylePr>
  </w:style>
  <w:style w:type="table" w:styleId="ListTable3-Accent3">
    <w:name w:val="List Table 3 Accent 3"/>
    <w:basedOn w:val="TableNormal"/>
    <w:uiPriority w:val="48"/>
    <w:rsid w:val="00B467D8"/>
    <w:tblPr>
      <w:tblStyleRowBandSize w:val="1"/>
      <w:tblStyleColBandSize w:val="1"/>
      <w:tblBorders>
        <w:top w:val="single" w:sz="4" w:space="0" w:color="D3C428" w:themeColor="accent3"/>
        <w:left w:val="single" w:sz="4" w:space="0" w:color="D3C428" w:themeColor="accent3"/>
        <w:bottom w:val="single" w:sz="4" w:space="0" w:color="D3C428" w:themeColor="accent3"/>
        <w:right w:val="single" w:sz="4" w:space="0" w:color="D3C428" w:themeColor="accent3"/>
      </w:tblBorders>
    </w:tblPr>
    <w:tblStylePr w:type="firstRow">
      <w:rPr>
        <w:b/>
        <w:bCs/>
        <w:color w:val="FFFFFF" w:themeColor="background1"/>
      </w:rPr>
      <w:tblPr/>
      <w:tcPr>
        <w:shd w:val="clear" w:color="auto" w:fill="D3C428" w:themeFill="accent3"/>
      </w:tcPr>
    </w:tblStylePr>
    <w:tblStylePr w:type="lastRow">
      <w:rPr>
        <w:b/>
        <w:bCs/>
      </w:rPr>
      <w:tblPr/>
      <w:tcPr>
        <w:tcBorders>
          <w:top w:val="double" w:sz="4" w:space="0" w:color="D3C428"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3C428" w:themeColor="accent3"/>
          <w:right w:val="single" w:sz="4" w:space="0" w:color="D3C428" w:themeColor="accent3"/>
        </w:tcBorders>
      </w:tcPr>
    </w:tblStylePr>
    <w:tblStylePr w:type="band1Horz">
      <w:tblPr/>
      <w:tcPr>
        <w:tcBorders>
          <w:top w:val="single" w:sz="4" w:space="0" w:color="D3C428" w:themeColor="accent3"/>
          <w:bottom w:val="single" w:sz="4" w:space="0" w:color="D3C428"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3C428" w:themeColor="accent3"/>
          <w:left w:val="nil"/>
        </w:tcBorders>
      </w:tcPr>
    </w:tblStylePr>
    <w:tblStylePr w:type="swCell">
      <w:tblPr/>
      <w:tcPr>
        <w:tcBorders>
          <w:top w:val="double" w:sz="4" w:space="0" w:color="D3C428" w:themeColor="accent3"/>
          <w:right w:val="nil"/>
        </w:tcBorders>
      </w:tcPr>
    </w:tblStylePr>
  </w:style>
  <w:style w:type="table" w:styleId="ListTable6Colorful-Accent3">
    <w:name w:val="List Table 6 Colorful Accent 3"/>
    <w:basedOn w:val="TableNormal"/>
    <w:uiPriority w:val="51"/>
    <w:rsid w:val="00B467D8"/>
    <w:rPr>
      <w:color w:val="9E921E" w:themeColor="accent3" w:themeShade="BF"/>
    </w:rPr>
    <w:tblPr>
      <w:tblStyleRowBandSize w:val="1"/>
      <w:tblStyleColBandSize w:val="1"/>
      <w:tblBorders>
        <w:top w:val="single" w:sz="4" w:space="0" w:color="D3C428" w:themeColor="accent3"/>
        <w:bottom w:val="single" w:sz="4" w:space="0" w:color="D3C428" w:themeColor="accent3"/>
      </w:tblBorders>
    </w:tblPr>
    <w:tblStylePr w:type="firstRow">
      <w:rPr>
        <w:b/>
        <w:bCs/>
      </w:rPr>
      <w:tblPr/>
      <w:tcPr>
        <w:tcBorders>
          <w:bottom w:val="single" w:sz="4" w:space="0" w:color="D3C428" w:themeColor="accent3"/>
        </w:tcBorders>
      </w:tcPr>
    </w:tblStylePr>
    <w:tblStylePr w:type="lastRow">
      <w:rPr>
        <w:b/>
        <w:bCs/>
      </w:rPr>
      <w:tblPr/>
      <w:tcPr>
        <w:tcBorders>
          <w:top w:val="double" w:sz="4" w:space="0" w:color="D3C428" w:themeColor="accent3"/>
        </w:tcBorders>
      </w:tcPr>
    </w:tblStylePr>
    <w:tblStylePr w:type="firstCol">
      <w:rPr>
        <w:b/>
        <w:bCs/>
      </w:rPr>
    </w:tblStylePr>
    <w:tblStylePr w:type="lastCol">
      <w:rPr>
        <w:b/>
        <w:bCs/>
      </w:rPr>
    </w:tblStylePr>
    <w:tblStylePr w:type="band1Vert">
      <w:tblPr/>
      <w:tcPr>
        <w:shd w:val="clear" w:color="auto" w:fill="F6F3D3" w:themeFill="accent3" w:themeFillTint="33"/>
      </w:tcPr>
    </w:tblStylePr>
    <w:tblStylePr w:type="band1Horz">
      <w:tblPr/>
      <w:tcPr>
        <w:shd w:val="clear" w:color="auto" w:fill="F6F3D3" w:themeFill="accent3" w:themeFillTint="33"/>
      </w:tcPr>
    </w:tblStylePr>
  </w:style>
  <w:style w:type="table" w:styleId="TableGridLight">
    <w:name w:val="Grid Table Light"/>
    <w:basedOn w:val="TableNormal"/>
    <w:uiPriority w:val="40"/>
    <w:rsid w:val="00B467D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B467D8"/>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B467D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B467D8"/>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B467D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B467D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46"/>
    <w:rsid w:val="00B467D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B467D8"/>
    <w:tblPr>
      <w:tblStyleRowBandSize w:val="1"/>
      <w:tblStyleColBandSize w:val="1"/>
      <w:tblBorders>
        <w:top w:val="single" w:sz="4" w:space="0" w:color="FF91AB" w:themeColor="accent1" w:themeTint="66"/>
        <w:left w:val="single" w:sz="4" w:space="0" w:color="FF91AB" w:themeColor="accent1" w:themeTint="66"/>
        <w:bottom w:val="single" w:sz="4" w:space="0" w:color="FF91AB" w:themeColor="accent1" w:themeTint="66"/>
        <w:right w:val="single" w:sz="4" w:space="0" w:color="FF91AB" w:themeColor="accent1" w:themeTint="66"/>
        <w:insideH w:val="single" w:sz="4" w:space="0" w:color="FF91AB" w:themeColor="accent1" w:themeTint="66"/>
        <w:insideV w:val="single" w:sz="4" w:space="0" w:color="FF91AB" w:themeColor="accent1" w:themeTint="66"/>
      </w:tblBorders>
    </w:tblPr>
    <w:tblStylePr w:type="firstRow">
      <w:rPr>
        <w:b/>
        <w:bCs/>
      </w:rPr>
      <w:tblPr/>
      <w:tcPr>
        <w:tcBorders>
          <w:bottom w:val="single" w:sz="12" w:space="0" w:color="FF5A82" w:themeColor="accent1" w:themeTint="99"/>
        </w:tcBorders>
      </w:tcPr>
    </w:tblStylePr>
    <w:tblStylePr w:type="lastRow">
      <w:rPr>
        <w:b/>
        <w:bCs/>
      </w:rPr>
      <w:tblPr/>
      <w:tcPr>
        <w:tcBorders>
          <w:top w:val="double" w:sz="2" w:space="0" w:color="FF5A82" w:themeColor="accent1"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B467D8"/>
    <w:tblPr>
      <w:tblStyleRowBandSize w:val="1"/>
      <w:tblStyleColBandSize w:val="1"/>
      <w:tblBorders>
        <w:top w:val="single" w:sz="4" w:space="0" w:color="EEE8A7" w:themeColor="accent3" w:themeTint="66"/>
        <w:left w:val="single" w:sz="4" w:space="0" w:color="EEE8A7" w:themeColor="accent3" w:themeTint="66"/>
        <w:bottom w:val="single" w:sz="4" w:space="0" w:color="EEE8A7" w:themeColor="accent3" w:themeTint="66"/>
        <w:right w:val="single" w:sz="4" w:space="0" w:color="EEE8A7" w:themeColor="accent3" w:themeTint="66"/>
        <w:insideH w:val="single" w:sz="4" w:space="0" w:color="EEE8A7" w:themeColor="accent3" w:themeTint="66"/>
        <w:insideV w:val="single" w:sz="4" w:space="0" w:color="EEE8A7" w:themeColor="accent3" w:themeTint="66"/>
      </w:tblBorders>
    </w:tblPr>
    <w:tblStylePr w:type="firstRow">
      <w:rPr>
        <w:b/>
        <w:bCs/>
      </w:rPr>
      <w:tblPr/>
      <w:tcPr>
        <w:tcBorders>
          <w:bottom w:val="single" w:sz="12" w:space="0" w:color="E6DC7C" w:themeColor="accent3" w:themeTint="99"/>
        </w:tcBorders>
      </w:tcPr>
    </w:tblStylePr>
    <w:tblStylePr w:type="lastRow">
      <w:rPr>
        <w:b/>
        <w:bCs/>
      </w:rPr>
      <w:tblPr/>
      <w:tcPr>
        <w:tcBorders>
          <w:top w:val="double" w:sz="2" w:space="0" w:color="E6DC7C"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467D8"/>
    <w:tblPr>
      <w:tblStyleRowBandSize w:val="1"/>
      <w:tblStyleColBandSize w:val="1"/>
      <w:tblBorders>
        <w:top w:val="single" w:sz="4" w:space="0" w:color="F9DCE8" w:themeColor="accent4" w:themeTint="66"/>
        <w:left w:val="single" w:sz="4" w:space="0" w:color="F9DCE8" w:themeColor="accent4" w:themeTint="66"/>
        <w:bottom w:val="single" w:sz="4" w:space="0" w:color="F9DCE8" w:themeColor="accent4" w:themeTint="66"/>
        <w:right w:val="single" w:sz="4" w:space="0" w:color="F9DCE8" w:themeColor="accent4" w:themeTint="66"/>
        <w:insideH w:val="single" w:sz="4" w:space="0" w:color="F9DCE8" w:themeColor="accent4" w:themeTint="66"/>
        <w:insideV w:val="single" w:sz="4" w:space="0" w:color="F9DCE8" w:themeColor="accent4" w:themeTint="66"/>
      </w:tblBorders>
    </w:tblPr>
    <w:tblStylePr w:type="firstRow">
      <w:rPr>
        <w:b/>
        <w:bCs/>
      </w:rPr>
      <w:tblPr/>
      <w:tcPr>
        <w:tcBorders>
          <w:bottom w:val="single" w:sz="12" w:space="0" w:color="F6CBDD" w:themeColor="accent4" w:themeTint="99"/>
        </w:tcBorders>
      </w:tcPr>
    </w:tblStylePr>
    <w:tblStylePr w:type="lastRow">
      <w:rPr>
        <w:b/>
        <w:bCs/>
      </w:rPr>
      <w:tblPr/>
      <w:tcPr>
        <w:tcBorders>
          <w:top w:val="double" w:sz="2" w:space="0" w:color="F6CBDD"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467D8"/>
    <w:tblPr>
      <w:tblStyleRowBandSize w:val="1"/>
      <w:tblStyleColBandSize w:val="1"/>
      <w:tblBorders>
        <w:top w:val="single" w:sz="4" w:space="0" w:color="FF91AB" w:themeColor="accent5" w:themeTint="66"/>
        <w:left w:val="single" w:sz="4" w:space="0" w:color="FF91AB" w:themeColor="accent5" w:themeTint="66"/>
        <w:bottom w:val="single" w:sz="4" w:space="0" w:color="FF91AB" w:themeColor="accent5" w:themeTint="66"/>
        <w:right w:val="single" w:sz="4" w:space="0" w:color="FF91AB" w:themeColor="accent5" w:themeTint="66"/>
        <w:insideH w:val="single" w:sz="4" w:space="0" w:color="FF91AB" w:themeColor="accent5" w:themeTint="66"/>
        <w:insideV w:val="single" w:sz="4" w:space="0" w:color="FF91AB" w:themeColor="accent5" w:themeTint="66"/>
      </w:tblBorders>
    </w:tblPr>
    <w:tblStylePr w:type="firstRow">
      <w:rPr>
        <w:b/>
        <w:bCs/>
      </w:rPr>
      <w:tblPr/>
      <w:tcPr>
        <w:tcBorders>
          <w:bottom w:val="single" w:sz="12" w:space="0" w:color="FF5A82" w:themeColor="accent5" w:themeTint="99"/>
        </w:tcBorders>
      </w:tcPr>
    </w:tblStylePr>
    <w:tblStylePr w:type="lastRow">
      <w:rPr>
        <w:b/>
        <w:bCs/>
      </w:rPr>
      <w:tblPr/>
      <w:tcPr>
        <w:tcBorders>
          <w:top w:val="double" w:sz="2" w:space="0" w:color="FF5A82"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B467D8"/>
    <w:tblPr>
      <w:tblStyleRowBandSize w:val="1"/>
      <w:tblStyleColBandSize w:val="1"/>
      <w:tblBorders>
        <w:top w:val="single" w:sz="4" w:space="0" w:color="77FFFC" w:themeColor="accent6" w:themeTint="66"/>
        <w:left w:val="single" w:sz="4" w:space="0" w:color="77FFFC" w:themeColor="accent6" w:themeTint="66"/>
        <w:bottom w:val="single" w:sz="4" w:space="0" w:color="77FFFC" w:themeColor="accent6" w:themeTint="66"/>
        <w:right w:val="single" w:sz="4" w:space="0" w:color="77FFFC" w:themeColor="accent6" w:themeTint="66"/>
        <w:insideH w:val="single" w:sz="4" w:space="0" w:color="77FFFC" w:themeColor="accent6" w:themeTint="66"/>
        <w:insideV w:val="single" w:sz="4" w:space="0" w:color="77FFFC" w:themeColor="accent6" w:themeTint="66"/>
      </w:tblBorders>
    </w:tblPr>
    <w:tblStylePr w:type="firstRow">
      <w:rPr>
        <w:b/>
        <w:bCs/>
      </w:rPr>
      <w:tblPr/>
      <w:tcPr>
        <w:tcBorders>
          <w:bottom w:val="single" w:sz="12" w:space="0" w:color="33FFFB" w:themeColor="accent6" w:themeTint="99"/>
        </w:tcBorders>
      </w:tcPr>
    </w:tblStylePr>
    <w:tblStylePr w:type="lastRow">
      <w:rPr>
        <w:b/>
        <w:bCs/>
      </w:rPr>
      <w:tblPr/>
      <w:tcPr>
        <w:tcBorders>
          <w:top w:val="double" w:sz="2" w:space="0" w:color="33FFFB" w:themeColor="accent6" w:themeTint="99"/>
        </w:tcBorders>
      </w:tcPr>
    </w:tblStylePr>
    <w:tblStylePr w:type="firstCol">
      <w:rPr>
        <w:b/>
        <w:bCs/>
      </w:rPr>
    </w:tblStylePr>
    <w:tblStylePr w:type="lastCol">
      <w:rPr>
        <w:b/>
        <w:bCs/>
      </w:rPr>
    </w:tblStylePr>
  </w:style>
  <w:style w:type="table" w:styleId="GridTable4-Accent6">
    <w:name w:val="Grid Table 4 Accent 6"/>
    <w:basedOn w:val="TableNormal"/>
    <w:uiPriority w:val="49"/>
    <w:rsid w:val="00B467D8"/>
    <w:tblPr>
      <w:tblStyleRowBandSize w:val="1"/>
      <w:tblStyleColBandSize w:val="1"/>
      <w:tblBorders>
        <w:top w:val="single" w:sz="4" w:space="0" w:color="33FFFB" w:themeColor="accent6" w:themeTint="99"/>
        <w:left w:val="single" w:sz="4" w:space="0" w:color="33FFFB" w:themeColor="accent6" w:themeTint="99"/>
        <w:bottom w:val="single" w:sz="4" w:space="0" w:color="33FFFB" w:themeColor="accent6" w:themeTint="99"/>
        <w:right w:val="single" w:sz="4" w:space="0" w:color="33FFFB" w:themeColor="accent6" w:themeTint="99"/>
        <w:insideH w:val="single" w:sz="4" w:space="0" w:color="33FFFB" w:themeColor="accent6" w:themeTint="99"/>
        <w:insideV w:val="single" w:sz="4" w:space="0" w:color="33FFFB" w:themeColor="accent6" w:themeTint="99"/>
      </w:tblBorders>
    </w:tblPr>
    <w:tblStylePr w:type="firstRow">
      <w:rPr>
        <w:b/>
        <w:bCs/>
        <w:color w:val="FFFFFF" w:themeColor="background1"/>
      </w:rPr>
      <w:tblPr/>
      <w:tcPr>
        <w:tcBorders>
          <w:top w:val="single" w:sz="4" w:space="0" w:color="00ABA8" w:themeColor="accent6"/>
          <w:left w:val="single" w:sz="4" w:space="0" w:color="00ABA8" w:themeColor="accent6"/>
          <w:bottom w:val="single" w:sz="4" w:space="0" w:color="00ABA8" w:themeColor="accent6"/>
          <w:right w:val="single" w:sz="4" w:space="0" w:color="00ABA8" w:themeColor="accent6"/>
          <w:insideH w:val="nil"/>
          <w:insideV w:val="nil"/>
        </w:tcBorders>
        <w:shd w:val="clear" w:color="auto" w:fill="00ABA8" w:themeFill="accent6"/>
      </w:tcPr>
    </w:tblStylePr>
    <w:tblStylePr w:type="lastRow">
      <w:rPr>
        <w:b/>
        <w:bCs/>
      </w:rPr>
      <w:tblPr/>
      <w:tcPr>
        <w:tcBorders>
          <w:top w:val="double" w:sz="4" w:space="0" w:color="00ABA8" w:themeColor="accent6"/>
        </w:tcBorders>
      </w:tcPr>
    </w:tblStylePr>
    <w:tblStylePr w:type="firstCol">
      <w:rPr>
        <w:b/>
        <w:bCs/>
      </w:rPr>
    </w:tblStylePr>
    <w:tblStylePr w:type="lastCol">
      <w:rPr>
        <w:b/>
        <w:bCs/>
      </w:rPr>
    </w:tblStylePr>
    <w:tblStylePr w:type="band1Vert">
      <w:tblPr/>
      <w:tcPr>
        <w:shd w:val="clear" w:color="auto" w:fill="BBFFFD" w:themeFill="accent6" w:themeFillTint="33"/>
      </w:tcPr>
    </w:tblStylePr>
    <w:tblStylePr w:type="band1Horz">
      <w:tblPr/>
      <w:tcPr>
        <w:shd w:val="clear" w:color="auto" w:fill="BBFFFD" w:themeFill="accent6" w:themeFillTint="33"/>
      </w:tcPr>
    </w:tblStylePr>
  </w:style>
  <w:style w:type="table" w:styleId="GridTable4-Accent2">
    <w:name w:val="Grid Table 4 Accent 2"/>
    <w:basedOn w:val="TableNormal"/>
    <w:uiPriority w:val="49"/>
    <w:rsid w:val="00B467D8"/>
    <w:tblPr>
      <w:tblStyleRowBandSize w:val="1"/>
      <w:tblStyleColBandSize w:val="1"/>
      <w:tblBorders>
        <w:top w:val="single" w:sz="4" w:space="0" w:color="33FFFB" w:themeColor="accent2" w:themeTint="99"/>
        <w:left w:val="single" w:sz="4" w:space="0" w:color="33FFFB" w:themeColor="accent2" w:themeTint="99"/>
        <w:bottom w:val="single" w:sz="4" w:space="0" w:color="33FFFB" w:themeColor="accent2" w:themeTint="99"/>
        <w:right w:val="single" w:sz="4" w:space="0" w:color="33FFFB" w:themeColor="accent2" w:themeTint="99"/>
        <w:insideH w:val="single" w:sz="4" w:space="0" w:color="33FFFB" w:themeColor="accent2" w:themeTint="99"/>
        <w:insideV w:val="single" w:sz="4" w:space="0" w:color="33FFFB" w:themeColor="accent2" w:themeTint="99"/>
      </w:tblBorders>
    </w:tblPr>
    <w:tblStylePr w:type="firstRow">
      <w:rPr>
        <w:b/>
        <w:bCs/>
        <w:color w:val="FFFFFF" w:themeColor="background1"/>
      </w:rPr>
      <w:tblPr/>
      <w:tcPr>
        <w:tcBorders>
          <w:top w:val="single" w:sz="4" w:space="0" w:color="00ABA8" w:themeColor="accent2"/>
          <w:left w:val="single" w:sz="4" w:space="0" w:color="00ABA8" w:themeColor="accent2"/>
          <w:bottom w:val="single" w:sz="4" w:space="0" w:color="00ABA8" w:themeColor="accent2"/>
          <w:right w:val="single" w:sz="4" w:space="0" w:color="00ABA8" w:themeColor="accent2"/>
          <w:insideH w:val="nil"/>
          <w:insideV w:val="nil"/>
        </w:tcBorders>
        <w:shd w:val="clear" w:color="auto" w:fill="00ABA8" w:themeFill="accent2"/>
      </w:tcPr>
    </w:tblStylePr>
    <w:tblStylePr w:type="lastRow">
      <w:rPr>
        <w:b/>
        <w:bCs/>
      </w:rPr>
      <w:tblPr/>
      <w:tcPr>
        <w:tcBorders>
          <w:top w:val="double" w:sz="4" w:space="0" w:color="00ABA8" w:themeColor="accent2"/>
        </w:tcBorders>
      </w:tcPr>
    </w:tblStylePr>
    <w:tblStylePr w:type="firstCol">
      <w:rPr>
        <w:b/>
        <w:bCs/>
      </w:rPr>
    </w:tblStylePr>
    <w:tblStylePr w:type="lastCol">
      <w:rPr>
        <w:b/>
        <w:bCs/>
      </w:rPr>
    </w:tblStylePr>
    <w:tblStylePr w:type="band1Vert">
      <w:tblPr/>
      <w:tcPr>
        <w:shd w:val="clear" w:color="auto" w:fill="BBFFFD" w:themeFill="accent2" w:themeFillTint="33"/>
      </w:tcPr>
    </w:tblStylePr>
    <w:tblStylePr w:type="band1Horz">
      <w:tblPr/>
      <w:tcPr>
        <w:shd w:val="clear" w:color="auto" w:fill="BBFFFD" w:themeFill="accent2" w:themeFillTint="33"/>
      </w:tcPr>
    </w:tblStylePr>
  </w:style>
  <w:style w:type="table" w:styleId="GridTable5Dark-Accent3">
    <w:name w:val="Grid Table 5 Dark Accent 3"/>
    <w:basedOn w:val="TableNormal"/>
    <w:uiPriority w:val="50"/>
    <w:rsid w:val="00B467D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6F3D3"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3C428"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3C428"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3C428"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3C428" w:themeFill="accent3"/>
      </w:tcPr>
    </w:tblStylePr>
    <w:tblStylePr w:type="band1Vert">
      <w:tblPr/>
      <w:tcPr>
        <w:shd w:val="clear" w:color="auto" w:fill="EEE8A7" w:themeFill="accent3" w:themeFillTint="66"/>
      </w:tcPr>
    </w:tblStylePr>
    <w:tblStylePr w:type="band1Horz">
      <w:tblPr/>
      <w:tcPr>
        <w:shd w:val="clear" w:color="auto" w:fill="EEE8A7" w:themeFill="accent3" w:themeFillTint="66"/>
      </w:tcPr>
    </w:tblStylePr>
  </w:style>
  <w:style w:type="table" w:styleId="GridTable5Dark-Accent5">
    <w:name w:val="Grid Table 5 Dark Accent 5"/>
    <w:basedOn w:val="TableNormal"/>
    <w:uiPriority w:val="50"/>
    <w:rsid w:val="00B467D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C8D5"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C003A"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C003A"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C003A"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C003A" w:themeFill="accent5"/>
      </w:tcPr>
    </w:tblStylePr>
    <w:tblStylePr w:type="band1Vert">
      <w:tblPr/>
      <w:tcPr>
        <w:shd w:val="clear" w:color="auto" w:fill="FF91AB" w:themeFill="accent5" w:themeFillTint="66"/>
      </w:tcPr>
    </w:tblStylePr>
    <w:tblStylePr w:type="band1Horz">
      <w:tblPr/>
      <w:tcPr>
        <w:shd w:val="clear" w:color="auto" w:fill="FF91AB" w:themeFill="accent5" w:themeFillTint="66"/>
      </w:tcPr>
    </w:tblStylePr>
  </w:style>
  <w:style w:type="table" w:styleId="ListTable5Dark-Accent1">
    <w:name w:val="List Table 5 Dark Accent 1"/>
    <w:basedOn w:val="TableNormal"/>
    <w:uiPriority w:val="50"/>
    <w:rsid w:val="00B467D8"/>
    <w:rPr>
      <w:color w:val="FFFFFF" w:themeColor="background1"/>
    </w:rPr>
    <w:tblPr>
      <w:tblStyleRowBandSize w:val="1"/>
      <w:tblStyleColBandSize w:val="1"/>
      <w:tblBorders>
        <w:top w:val="single" w:sz="24" w:space="0" w:color="EC003A" w:themeColor="accent1"/>
        <w:left w:val="single" w:sz="24" w:space="0" w:color="EC003A" w:themeColor="accent1"/>
        <w:bottom w:val="single" w:sz="24" w:space="0" w:color="EC003A" w:themeColor="accent1"/>
        <w:right w:val="single" w:sz="24" w:space="0" w:color="EC003A" w:themeColor="accent1"/>
      </w:tblBorders>
    </w:tblPr>
    <w:tcPr>
      <w:shd w:val="clear" w:color="auto" w:fill="EC003A"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B467D8"/>
    <w:rPr>
      <w:color w:val="FFFFFF" w:themeColor="background1"/>
    </w:rPr>
    <w:tblPr>
      <w:tblStyleRowBandSize w:val="1"/>
      <w:tblStyleColBandSize w:val="1"/>
      <w:tblBorders>
        <w:top w:val="single" w:sz="24" w:space="0" w:color="D3C428" w:themeColor="accent3"/>
        <w:left w:val="single" w:sz="24" w:space="0" w:color="D3C428" w:themeColor="accent3"/>
        <w:bottom w:val="single" w:sz="24" w:space="0" w:color="D3C428" w:themeColor="accent3"/>
        <w:right w:val="single" w:sz="24" w:space="0" w:color="D3C428" w:themeColor="accent3"/>
      </w:tblBorders>
    </w:tblPr>
    <w:tcPr>
      <w:shd w:val="clear" w:color="auto" w:fill="D3C428"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Accent1">
    <w:name w:val="List Table 6 Colorful Accent 1"/>
    <w:basedOn w:val="TableNormal"/>
    <w:uiPriority w:val="51"/>
    <w:rsid w:val="00B467D8"/>
    <w:rPr>
      <w:color w:val="B0002A" w:themeColor="accent1" w:themeShade="BF"/>
    </w:rPr>
    <w:tblPr>
      <w:tblStyleRowBandSize w:val="1"/>
      <w:tblStyleColBandSize w:val="1"/>
      <w:tblBorders>
        <w:top w:val="single" w:sz="4" w:space="0" w:color="EC003A" w:themeColor="accent1"/>
        <w:bottom w:val="single" w:sz="4" w:space="0" w:color="EC003A" w:themeColor="accent1"/>
      </w:tblBorders>
    </w:tblPr>
    <w:tblStylePr w:type="firstRow">
      <w:rPr>
        <w:b/>
        <w:bCs/>
      </w:rPr>
      <w:tblPr/>
      <w:tcPr>
        <w:tcBorders>
          <w:bottom w:val="single" w:sz="4" w:space="0" w:color="EC003A" w:themeColor="accent1"/>
        </w:tcBorders>
      </w:tcPr>
    </w:tblStylePr>
    <w:tblStylePr w:type="lastRow">
      <w:rPr>
        <w:b/>
        <w:bCs/>
      </w:rPr>
      <w:tblPr/>
      <w:tcPr>
        <w:tcBorders>
          <w:top w:val="double" w:sz="4" w:space="0" w:color="EC003A" w:themeColor="accent1"/>
        </w:tcBorders>
      </w:tcPr>
    </w:tblStylePr>
    <w:tblStylePr w:type="firstCol">
      <w:rPr>
        <w:b/>
        <w:bCs/>
      </w:rPr>
    </w:tblStylePr>
    <w:tblStylePr w:type="lastCol">
      <w:rPr>
        <w:b/>
        <w:bCs/>
      </w:rPr>
    </w:tblStylePr>
    <w:tblStylePr w:type="band1Vert">
      <w:tblPr/>
      <w:tcPr>
        <w:shd w:val="clear" w:color="auto" w:fill="FFC8D5" w:themeFill="accent1" w:themeFillTint="33"/>
      </w:tcPr>
    </w:tblStylePr>
    <w:tblStylePr w:type="band1Horz">
      <w:tblPr/>
      <w:tcPr>
        <w:shd w:val="clear" w:color="auto" w:fill="FFC8D5" w:themeFill="accent1" w:themeFillTint="33"/>
      </w:tcPr>
    </w:tblStylePr>
  </w:style>
  <w:style w:type="table" w:styleId="ListTable7Colorful-Accent5">
    <w:name w:val="List Table 7 Colorful Accent 5"/>
    <w:basedOn w:val="TableNormal"/>
    <w:uiPriority w:val="52"/>
    <w:rsid w:val="00B467D8"/>
    <w:rPr>
      <w:color w:val="B0002A"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C003A"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C003A"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C003A"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C003A" w:themeColor="accent5"/>
        </w:tcBorders>
        <w:shd w:val="clear" w:color="auto" w:fill="FFFFFF" w:themeFill="background1"/>
      </w:tcPr>
    </w:tblStylePr>
    <w:tblStylePr w:type="band1Vert">
      <w:tblPr/>
      <w:tcPr>
        <w:shd w:val="clear" w:color="auto" w:fill="FFC8D5" w:themeFill="accent5" w:themeFillTint="33"/>
      </w:tcPr>
    </w:tblStylePr>
    <w:tblStylePr w:type="band1Horz">
      <w:tblPr/>
      <w:tcPr>
        <w:shd w:val="clear" w:color="auto" w:fill="FFC8D5"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B467D8"/>
    <w:rPr>
      <w:color w:val="B0002A"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C003A"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C003A"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C003A"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C003A" w:themeColor="accent1"/>
        </w:tcBorders>
        <w:shd w:val="clear" w:color="auto" w:fill="FFFFFF" w:themeFill="background1"/>
      </w:tcPr>
    </w:tblStylePr>
    <w:tblStylePr w:type="band1Vert">
      <w:tblPr/>
      <w:tcPr>
        <w:shd w:val="clear" w:color="auto" w:fill="FFC8D5" w:themeFill="accent1" w:themeFillTint="33"/>
      </w:tcPr>
    </w:tblStylePr>
    <w:tblStylePr w:type="band1Horz">
      <w:tblPr/>
      <w:tcPr>
        <w:shd w:val="clear" w:color="auto" w:fill="FFC8D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1Light-Accent3">
    <w:name w:val="List Table 1 Light Accent 3"/>
    <w:basedOn w:val="TableNormal"/>
    <w:uiPriority w:val="46"/>
    <w:rsid w:val="00B467D8"/>
    <w:tblPr>
      <w:tblStyleRowBandSize w:val="1"/>
      <w:tblStyleColBandSize w:val="1"/>
    </w:tblPr>
    <w:tblStylePr w:type="firstRow">
      <w:rPr>
        <w:b/>
        <w:bCs/>
      </w:rPr>
      <w:tblPr/>
      <w:tcPr>
        <w:tcBorders>
          <w:bottom w:val="single" w:sz="4" w:space="0" w:color="E6DC7C" w:themeColor="accent3" w:themeTint="99"/>
        </w:tcBorders>
      </w:tcPr>
    </w:tblStylePr>
    <w:tblStylePr w:type="lastRow">
      <w:rPr>
        <w:b/>
        <w:bCs/>
      </w:rPr>
      <w:tblPr/>
      <w:tcPr>
        <w:tcBorders>
          <w:top w:val="single" w:sz="4" w:space="0" w:color="E6DC7C" w:themeColor="accent3" w:themeTint="99"/>
        </w:tcBorders>
      </w:tcPr>
    </w:tblStylePr>
    <w:tblStylePr w:type="firstCol">
      <w:rPr>
        <w:b/>
        <w:bCs/>
      </w:rPr>
    </w:tblStylePr>
    <w:tblStylePr w:type="lastCol">
      <w:rPr>
        <w:b/>
        <w:bCs/>
      </w:rPr>
    </w:tblStylePr>
    <w:tblStylePr w:type="band1Vert">
      <w:tblPr/>
      <w:tcPr>
        <w:shd w:val="clear" w:color="auto" w:fill="F6F3D3" w:themeFill="accent3" w:themeFillTint="33"/>
      </w:tcPr>
    </w:tblStylePr>
    <w:tblStylePr w:type="band1Horz">
      <w:tblPr/>
      <w:tcPr>
        <w:shd w:val="clear" w:color="auto" w:fill="F6F3D3" w:themeFill="accent3" w:themeFillTint="33"/>
      </w:tcPr>
    </w:tblStylePr>
  </w:style>
  <w:style w:type="table" w:styleId="ListTable2-Accent3">
    <w:name w:val="List Table 2 Accent 3"/>
    <w:basedOn w:val="TableNormal"/>
    <w:uiPriority w:val="47"/>
    <w:rsid w:val="00B467D8"/>
    <w:tblPr>
      <w:tblStyleRowBandSize w:val="1"/>
      <w:tblStyleColBandSize w:val="1"/>
      <w:tblBorders>
        <w:top w:val="single" w:sz="4" w:space="0" w:color="E6DC7C" w:themeColor="accent3" w:themeTint="99"/>
        <w:bottom w:val="single" w:sz="4" w:space="0" w:color="E6DC7C" w:themeColor="accent3" w:themeTint="99"/>
        <w:insideH w:val="single" w:sz="4" w:space="0" w:color="E6DC7C"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6F3D3" w:themeFill="accent3" w:themeFillTint="33"/>
      </w:tcPr>
    </w:tblStylePr>
    <w:tblStylePr w:type="band1Horz">
      <w:tblPr/>
      <w:tcPr>
        <w:shd w:val="clear" w:color="auto" w:fill="F6F3D3" w:themeFill="accent3" w:themeFillTint="33"/>
      </w:tcPr>
    </w:tblStylePr>
  </w:style>
  <w:style w:type="table" w:styleId="GridTable7Colorful-Accent3">
    <w:name w:val="Grid Table 7 Colorful Accent 3"/>
    <w:basedOn w:val="TableNormal"/>
    <w:uiPriority w:val="52"/>
    <w:rsid w:val="00B467D8"/>
    <w:rPr>
      <w:color w:val="9E921E" w:themeColor="accent3" w:themeShade="BF"/>
    </w:rPr>
    <w:tblPr>
      <w:tblStyleRowBandSize w:val="1"/>
      <w:tblStyleColBandSize w:val="1"/>
      <w:tblBorders>
        <w:top w:val="single" w:sz="4" w:space="0" w:color="E6DC7C" w:themeColor="accent3" w:themeTint="99"/>
        <w:left w:val="single" w:sz="4" w:space="0" w:color="E6DC7C" w:themeColor="accent3" w:themeTint="99"/>
        <w:bottom w:val="single" w:sz="4" w:space="0" w:color="E6DC7C" w:themeColor="accent3" w:themeTint="99"/>
        <w:right w:val="single" w:sz="4" w:space="0" w:color="E6DC7C" w:themeColor="accent3" w:themeTint="99"/>
        <w:insideH w:val="single" w:sz="4" w:space="0" w:color="E6DC7C" w:themeColor="accent3" w:themeTint="99"/>
        <w:insideV w:val="single" w:sz="4" w:space="0" w:color="E6DC7C"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F3D3" w:themeFill="accent3" w:themeFillTint="33"/>
      </w:tcPr>
    </w:tblStylePr>
    <w:tblStylePr w:type="band1Horz">
      <w:tblPr/>
      <w:tcPr>
        <w:shd w:val="clear" w:color="auto" w:fill="F6F3D3" w:themeFill="accent3" w:themeFillTint="33"/>
      </w:tcPr>
    </w:tblStylePr>
    <w:tblStylePr w:type="neCell">
      <w:tblPr/>
      <w:tcPr>
        <w:tcBorders>
          <w:bottom w:val="single" w:sz="4" w:space="0" w:color="E6DC7C" w:themeColor="accent3" w:themeTint="99"/>
        </w:tcBorders>
      </w:tcPr>
    </w:tblStylePr>
    <w:tblStylePr w:type="nwCell">
      <w:tblPr/>
      <w:tcPr>
        <w:tcBorders>
          <w:bottom w:val="single" w:sz="4" w:space="0" w:color="E6DC7C" w:themeColor="accent3" w:themeTint="99"/>
        </w:tcBorders>
      </w:tcPr>
    </w:tblStylePr>
    <w:tblStylePr w:type="seCell">
      <w:tblPr/>
      <w:tcPr>
        <w:tcBorders>
          <w:top w:val="single" w:sz="4" w:space="0" w:color="E6DC7C" w:themeColor="accent3" w:themeTint="99"/>
        </w:tcBorders>
      </w:tcPr>
    </w:tblStylePr>
    <w:tblStylePr w:type="swCell">
      <w:tblPr/>
      <w:tcPr>
        <w:tcBorders>
          <w:top w:val="single" w:sz="4" w:space="0" w:color="E6DC7C" w:themeColor="accent3" w:themeTint="99"/>
        </w:tcBorders>
      </w:tcPr>
    </w:tblStylePr>
  </w:style>
  <w:style w:type="table" w:styleId="GridTable7Colorful-Accent1">
    <w:name w:val="Grid Table 7 Colorful Accent 1"/>
    <w:basedOn w:val="TableNormal"/>
    <w:uiPriority w:val="52"/>
    <w:rsid w:val="00B467D8"/>
    <w:rPr>
      <w:color w:val="B0002A" w:themeColor="accent1" w:themeShade="BF"/>
    </w:rPr>
    <w:tblPr>
      <w:tblStyleRowBandSize w:val="1"/>
      <w:tblStyleColBandSize w:val="1"/>
      <w:tblBorders>
        <w:top w:val="single" w:sz="4" w:space="0" w:color="FF5A82" w:themeColor="accent1" w:themeTint="99"/>
        <w:left w:val="single" w:sz="4" w:space="0" w:color="FF5A82" w:themeColor="accent1" w:themeTint="99"/>
        <w:bottom w:val="single" w:sz="4" w:space="0" w:color="FF5A82" w:themeColor="accent1" w:themeTint="99"/>
        <w:right w:val="single" w:sz="4" w:space="0" w:color="FF5A82" w:themeColor="accent1" w:themeTint="99"/>
        <w:insideH w:val="single" w:sz="4" w:space="0" w:color="FF5A82" w:themeColor="accent1" w:themeTint="99"/>
        <w:insideV w:val="single" w:sz="4" w:space="0" w:color="FF5A82"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C8D5" w:themeFill="accent1" w:themeFillTint="33"/>
      </w:tcPr>
    </w:tblStylePr>
    <w:tblStylePr w:type="band1Horz">
      <w:tblPr/>
      <w:tcPr>
        <w:shd w:val="clear" w:color="auto" w:fill="FFC8D5" w:themeFill="accent1" w:themeFillTint="33"/>
      </w:tcPr>
    </w:tblStylePr>
    <w:tblStylePr w:type="neCell">
      <w:tblPr/>
      <w:tcPr>
        <w:tcBorders>
          <w:bottom w:val="single" w:sz="4" w:space="0" w:color="FF5A82" w:themeColor="accent1" w:themeTint="99"/>
        </w:tcBorders>
      </w:tcPr>
    </w:tblStylePr>
    <w:tblStylePr w:type="nwCell">
      <w:tblPr/>
      <w:tcPr>
        <w:tcBorders>
          <w:bottom w:val="single" w:sz="4" w:space="0" w:color="FF5A82" w:themeColor="accent1" w:themeTint="99"/>
        </w:tcBorders>
      </w:tcPr>
    </w:tblStylePr>
    <w:tblStylePr w:type="seCell">
      <w:tblPr/>
      <w:tcPr>
        <w:tcBorders>
          <w:top w:val="single" w:sz="4" w:space="0" w:color="FF5A82" w:themeColor="accent1" w:themeTint="99"/>
        </w:tcBorders>
      </w:tcPr>
    </w:tblStylePr>
    <w:tblStylePr w:type="swCell">
      <w:tblPr/>
      <w:tcPr>
        <w:tcBorders>
          <w:top w:val="single" w:sz="4" w:space="0" w:color="FF5A82" w:themeColor="accent1" w:themeTint="99"/>
        </w:tcBorders>
      </w:tcPr>
    </w:tblStylePr>
  </w:style>
  <w:style w:type="table" w:styleId="GridTable7Colorful">
    <w:name w:val="Grid Table 7 Colorful"/>
    <w:basedOn w:val="TableNormal"/>
    <w:uiPriority w:val="52"/>
    <w:rsid w:val="00B467D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6Colorful-Accent6">
    <w:name w:val="Grid Table 6 Colorful Accent 6"/>
    <w:basedOn w:val="TableNormal"/>
    <w:uiPriority w:val="51"/>
    <w:rsid w:val="00B467D8"/>
    <w:rPr>
      <w:color w:val="00807D" w:themeColor="accent6" w:themeShade="BF"/>
    </w:rPr>
    <w:tblPr>
      <w:tblStyleRowBandSize w:val="1"/>
      <w:tblStyleColBandSize w:val="1"/>
      <w:tblBorders>
        <w:top w:val="single" w:sz="4" w:space="0" w:color="33FFFB" w:themeColor="accent6" w:themeTint="99"/>
        <w:left w:val="single" w:sz="4" w:space="0" w:color="33FFFB" w:themeColor="accent6" w:themeTint="99"/>
        <w:bottom w:val="single" w:sz="4" w:space="0" w:color="33FFFB" w:themeColor="accent6" w:themeTint="99"/>
        <w:right w:val="single" w:sz="4" w:space="0" w:color="33FFFB" w:themeColor="accent6" w:themeTint="99"/>
        <w:insideH w:val="single" w:sz="4" w:space="0" w:color="33FFFB" w:themeColor="accent6" w:themeTint="99"/>
        <w:insideV w:val="single" w:sz="4" w:space="0" w:color="33FFFB" w:themeColor="accent6" w:themeTint="99"/>
      </w:tblBorders>
    </w:tblPr>
    <w:tblStylePr w:type="firstRow">
      <w:rPr>
        <w:b/>
        <w:bCs/>
      </w:rPr>
      <w:tblPr/>
      <w:tcPr>
        <w:tcBorders>
          <w:bottom w:val="single" w:sz="12" w:space="0" w:color="33FFFB" w:themeColor="accent6" w:themeTint="99"/>
        </w:tcBorders>
      </w:tcPr>
    </w:tblStylePr>
    <w:tblStylePr w:type="lastRow">
      <w:rPr>
        <w:b/>
        <w:bCs/>
      </w:rPr>
      <w:tblPr/>
      <w:tcPr>
        <w:tcBorders>
          <w:top w:val="double" w:sz="4" w:space="0" w:color="33FFFB" w:themeColor="accent6" w:themeTint="99"/>
        </w:tcBorders>
      </w:tcPr>
    </w:tblStylePr>
    <w:tblStylePr w:type="firstCol">
      <w:rPr>
        <w:b/>
        <w:bCs/>
      </w:rPr>
    </w:tblStylePr>
    <w:tblStylePr w:type="lastCol">
      <w:rPr>
        <w:b/>
        <w:bCs/>
      </w:rPr>
    </w:tblStylePr>
    <w:tblStylePr w:type="band1Vert">
      <w:tblPr/>
      <w:tcPr>
        <w:shd w:val="clear" w:color="auto" w:fill="BBFFFD" w:themeFill="accent6" w:themeFillTint="33"/>
      </w:tcPr>
    </w:tblStylePr>
    <w:tblStylePr w:type="band1Horz">
      <w:tblPr/>
      <w:tcPr>
        <w:shd w:val="clear" w:color="auto" w:fill="BBFFFD" w:themeFill="accent6" w:themeFillTint="33"/>
      </w:tcPr>
    </w:tblStylePr>
  </w:style>
  <w:style w:type="table" w:styleId="GridTable6Colorful-Accent5">
    <w:name w:val="Grid Table 6 Colorful Accent 5"/>
    <w:basedOn w:val="TableNormal"/>
    <w:uiPriority w:val="51"/>
    <w:rsid w:val="00B467D8"/>
    <w:rPr>
      <w:color w:val="B0002A" w:themeColor="accent5" w:themeShade="BF"/>
    </w:rPr>
    <w:tblPr>
      <w:tblStyleRowBandSize w:val="1"/>
      <w:tblStyleColBandSize w:val="1"/>
      <w:tblBorders>
        <w:top w:val="single" w:sz="4" w:space="0" w:color="FF5A82" w:themeColor="accent5" w:themeTint="99"/>
        <w:left w:val="single" w:sz="4" w:space="0" w:color="FF5A82" w:themeColor="accent5" w:themeTint="99"/>
        <w:bottom w:val="single" w:sz="4" w:space="0" w:color="FF5A82" w:themeColor="accent5" w:themeTint="99"/>
        <w:right w:val="single" w:sz="4" w:space="0" w:color="FF5A82" w:themeColor="accent5" w:themeTint="99"/>
        <w:insideH w:val="single" w:sz="4" w:space="0" w:color="FF5A82" w:themeColor="accent5" w:themeTint="99"/>
        <w:insideV w:val="single" w:sz="4" w:space="0" w:color="FF5A82" w:themeColor="accent5" w:themeTint="99"/>
      </w:tblBorders>
    </w:tblPr>
    <w:tblStylePr w:type="firstRow">
      <w:rPr>
        <w:b/>
        <w:bCs/>
      </w:rPr>
      <w:tblPr/>
      <w:tcPr>
        <w:tcBorders>
          <w:bottom w:val="single" w:sz="12" w:space="0" w:color="FF5A82" w:themeColor="accent5" w:themeTint="99"/>
        </w:tcBorders>
      </w:tcPr>
    </w:tblStylePr>
    <w:tblStylePr w:type="lastRow">
      <w:rPr>
        <w:b/>
        <w:bCs/>
      </w:rPr>
      <w:tblPr/>
      <w:tcPr>
        <w:tcBorders>
          <w:top w:val="double" w:sz="4" w:space="0" w:color="FF5A82" w:themeColor="accent5" w:themeTint="99"/>
        </w:tcBorders>
      </w:tcPr>
    </w:tblStylePr>
    <w:tblStylePr w:type="firstCol">
      <w:rPr>
        <w:b/>
        <w:bCs/>
      </w:rPr>
    </w:tblStylePr>
    <w:tblStylePr w:type="lastCol">
      <w:rPr>
        <w:b/>
        <w:bCs/>
      </w:rPr>
    </w:tblStylePr>
    <w:tblStylePr w:type="band1Vert">
      <w:tblPr/>
      <w:tcPr>
        <w:shd w:val="clear" w:color="auto" w:fill="FFC8D5" w:themeFill="accent5" w:themeFillTint="33"/>
      </w:tcPr>
    </w:tblStylePr>
    <w:tblStylePr w:type="band1Horz">
      <w:tblPr/>
      <w:tcPr>
        <w:shd w:val="clear" w:color="auto" w:fill="FFC8D5" w:themeFill="accent5" w:themeFillTint="33"/>
      </w:tcPr>
    </w:tblStylePr>
  </w:style>
  <w:style w:type="table" w:styleId="GridTable6Colorful-Accent4">
    <w:name w:val="Grid Table 6 Colorful Accent 4"/>
    <w:basedOn w:val="TableNormal"/>
    <w:uiPriority w:val="51"/>
    <w:rsid w:val="00B467D8"/>
    <w:rPr>
      <w:color w:val="E2518E" w:themeColor="accent4" w:themeShade="BF"/>
    </w:rPr>
    <w:tblPr>
      <w:tblStyleRowBandSize w:val="1"/>
      <w:tblStyleColBandSize w:val="1"/>
      <w:tblBorders>
        <w:top w:val="single" w:sz="4" w:space="0" w:color="F6CBDD" w:themeColor="accent4" w:themeTint="99"/>
        <w:left w:val="single" w:sz="4" w:space="0" w:color="F6CBDD" w:themeColor="accent4" w:themeTint="99"/>
        <w:bottom w:val="single" w:sz="4" w:space="0" w:color="F6CBDD" w:themeColor="accent4" w:themeTint="99"/>
        <w:right w:val="single" w:sz="4" w:space="0" w:color="F6CBDD" w:themeColor="accent4" w:themeTint="99"/>
        <w:insideH w:val="single" w:sz="4" w:space="0" w:color="F6CBDD" w:themeColor="accent4" w:themeTint="99"/>
        <w:insideV w:val="single" w:sz="4" w:space="0" w:color="F6CBDD" w:themeColor="accent4" w:themeTint="99"/>
      </w:tblBorders>
    </w:tblPr>
    <w:tblStylePr w:type="firstRow">
      <w:rPr>
        <w:b/>
        <w:bCs/>
      </w:rPr>
      <w:tblPr/>
      <w:tcPr>
        <w:tcBorders>
          <w:bottom w:val="single" w:sz="12" w:space="0" w:color="F6CBDD" w:themeColor="accent4" w:themeTint="99"/>
        </w:tcBorders>
      </w:tcPr>
    </w:tblStylePr>
    <w:tblStylePr w:type="lastRow">
      <w:rPr>
        <w:b/>
        <w:bCs/>
      </w:rPr>
      <w:tblPr/>
      <w:tcPr>
        <w:tcBorders>
          <w:top w:val="double" w:sz="4" w:space="0" w:color="F6CBDD" w:themeColor="accent4" w:themeTint="99"/>
        </w:tcBorders>
      </w:tcPr>
    </w:tblStylePr>
    <w:tblStylePr w:type="firstCol">
      <w:rPr>
        <w:b/>
        <w:bCs/>
      </w:rPr>
    </w:tblStylePr>
    <w:tblStylePr w:type="lastCol">
      <w:rPr>
        <w:b/>
        <w:bCs/>
      </w:rPr>
    </w:tblStylePr>
    <w:tblStylePr w:type="band1Vert">
      <w:tblPr/>
      <w:tcPr>
        <w:shd w:val="clear" w:color="auto" w:fill="FCEDF3" w:themeFill="accent4" w:themeFillTint="33"/>
      </w:tcPr>
    </w:tblStylePr>
    <w:tblStylePr w:type="band1Horz">
      <w:tblPr/>
      <w:tcPr>
        <w:shd w:val="clear" w:color="auto" w:fill="FCEDF3" w:themeFill="accent4" w:themeFillTint="33"/>
      </w:tcPr>
    </w:tblStylePr>
  </w:style>
  <w:style w:type="table" w:styleId="GridTable6Colorful-Accent3">
    <w:name w:val="Grid Table 6 Colorful Accent 3"/>
    <w:basedOn w:val="TableNormal"/>
    <w:uiPriority w:val="51"/>
    <w:rsid w:val="00B467D8"/>
    <w:rPr>
      <w:color w:val="9E921E" w:themeColor="accent3" w:themeShade="BF"/>
    </w:rPr>
    <w:tblPr>
      <w:tblStyleRowBandSize w:val="1"/>
      <w:tblStyleColBandSize w:val="1"/>
      <w:tblBorders>
        <w:top w:val="single" w:sz="4" w:space="0" w:color="E6DC7C" w:themeColor="accent3" w:themeTint="99"/>
        <w:left w:val="single" w:sz="4" w:space="0" w:color="E6DC7C" w:themeColor="accent3" w:themeTint="99"/>
        <w:bottom w:val="single" w:sz="4" w:space="0" w:color="E6DC7C" w:themeColor="accent3" w:themeTint="99"/>
        <w:right w:val="single" w:sz="4" w:space="0" w:color="E6DC7C" w:themeColor="accent3" w:themeTint="99"/>
        <w:insideH w:val="single" w:sz="4" w:space="0" w:color="E6DC7C" w:themeColor="accent3" w:themeTint="99"/>
        <w:insideV w:val="single" w:sz="4" w:space="0" w:color="E6DC7C" w:themeColor="accent3" w:themeTint="99"/>
      </w:tblBorders>
    </w:tblPr>
    <w:tblStylePr w:type="firstRow">
      <w:rPr>
        <w:b/>
        <w:bCs/>
      </w:rPr>
      <w:tblPr/>
      <w:tcPr>
        <w:tcBorders>
          <w:bottom w:val="single" w:sz="12" w:space="0" w:color="E6DC7C" w:themeColor="accent3" w:themeTint="99"/>
        </w:tcBorders>
      </w:tcPr>
    </w:tblStylePr>
    <w:tblStylePr w:type="lastRow">
      <w:rPr>
        <w:b/>
        <w:bCs/>
      </w:rPr>
      <w:tblPr/>
      <w:tcPr>
        <w:tcBorders>
          <w:top w:val="double" w:sz="4" w:space="0" w:color="E6DC7C" w:themeColor="accent3" w:themeTint="99"/>
        </w:tcBorders>
      </w:tcPr>
    </w:tblStylePr>
    <w:tblStylePr w:type="firstCol">
      <w:rPr>
        <w:b/>
        <w:bCs/>
      </w:rPr>
    </w:tblStylePr>
    <w:tblStylePr w:type="lastCol">
      <w:rPr>
        <w:b/>
        <w:bCs/>
      </w:rPr>
    </w:tblStylePr>
    <w:tblStylePr w:type="band1Vert">
      <w:tblPr/>
      <w:tcPr>
        <w:shd w:val="clear" w:color="auto" w:fill="F6F3D3" w:themeFill="accent3" w:themeFillTint="33"/>
      </w:tcPr>
    </w:tblStylePr>
    <w:tblStylePr w:type="band1Horz">
      <w:tblPr/>
      <w:tcPr>
        <w:shd w:val="clear" w:color="auto" w:fill="F6F3D3" w:themeFill="accent3" w:themeFillTint="33"/>
      </w:tcPr>
    </w:tblStylePr>
  </w:style>
  <w:style w:type="table" w:styleId="GridTable4-Accent3">
    <w:name w:val="Grid Table 4 Accent 3"/>
    <w:basedOn w:val="TableNormal"/>
    <w:uiPriority w:val="49"/>
    <w:rsid w:val="00B467D8"/>
    <w:tblPr>
      <w:tblStyleRowBandSize w:val="1"/>
      <w:tblStyleColBandSize w:val="1"/>
      <w:tblBorders>
        <w:top w:val="single" w:sz="4" w:space="0" w:color="E6DC7C" w:themeColor="accent3" w:themeTint="99"/>
        <w:left w:val="single" w:sz="4" w:space="0" w:color="E6DC7C" w:themeColor="accent3" w:themeTint="99"/>
        <w:bottom w:val="single" w:sz="4" w:space="0" w:color="E6DC7C" w:themeColor="accent3" w:themeTint="99"/>
        <w:right w:val="single" w:sz="4" w:space="0" w:color="E6DC7C" w:themeColor="accent3" w:themeTint="99"/>
        <w:insideH w:val="single" w:sz="4" w:space="0" w:color="E6DC7C" w:themeColor="accent3" w:themeTint="99"/>
        <w:insideV w:val="single" w:sz="4" w:space="0" w:color="E6DC7C" w:themeColor="accent3" w:themeTint="99"/>
      </w:tblBorders>
    </w:tblPr>
    <w:tblStylePr w:type="firstRow">
      <w:rPr>
        <w:b/>
        <w:bCs/>
        <w:color w:val="FFFFFF" w:themeColor="background1"/>
      </w:rPr>
      <w:tblPr/>
      <w:tcPr>
        <w:tcBorders>
          <w:top w:val="single" w:sz="4" w:space="0" w:color="D3C428" w:themeColor="accent3"/>
          <w:left w:val="single" w:sz="4" w:space="0" w:color="D3C428" w:themeColor="accent3"/>
          <w:bottom w:val="single" w:sz="4" w:space="0" w:color="D3C428" w:themeColor="accent3"/>
          <w:right w:val="single" w:sz="4" w:space="0" w:color="D3C428" w:themeColor="accent3"/>
          <w:insideH w:val="nil"/>
          <w:insideV w:val="nil"/>
        </w:tcBorders>
        <w:shd w:val="clear" w:color="auto" w:fill="D3C428" w:themeFill="accent3"/>
      </w:tcPr>
    </w:tblStylePr>
    <w:tblStylePr w:type="lastRow">
      <w:rPr>
        <w:b/>
        <w:bCs/>
      </w:rPr>
      <w:tblPr/>
      <w:tcPr>
        <w:tcBorders>
          <w:top w:val="double" w:sz="4" w:space="0" w:color="D3C428" w:themeColor="accent3"/>
        </w:tcBorders>
      </w:tcPr>
    </w:tblStylePr>
    <w:tblStylePr w:type="firstCol">
      <w:rPr>
        <w:b/>
        <w:bCs/>
      </w:rPr>
    </w:tblStylePr>
    <w:tblStylePr w:type="lastCol">
      <w:rPr>
        <w:b/>
        <w:bCs/>
      </w:rPr>
    </w:tblStylePr>
    <w:tblStylePr w:type="band1Vert">
      <w:tblPr/>
      <w:tcPr>
        <w:shd w:val="clear" w:color="auto" w:fill="F6F3D3" w:themeFill="accent3" w:themeFillTint="33"/>
      </w:tcPr>
    </w:tblStylePr>
    <w:tblStylePr w:type="band1Horz">
      <w:tblPr/>
      <w:tcPr>
        <w:shd w:val="clear" w:color="auto" w:fill="F6F3D3" w:themeFill="accent3" w:themeFillTint="33"/>
      </w:tcPr>
    </w:tblStylePr>
  </w:style>
  <w:style w:type="paragraph" w:styleId="TOC1">
    <w:name w:val="toc 1"/>
    <w:basedOn w:val="Normal"/>
    <w:next w:val="Normal"/>
    <w:autoRedefine/>
    <w:uiPriority w:val="39"/>
    <w:unhideWhenUsed/>
    <w:rsid w:val="00271BFA"/>
    <w:pPr>
      <w:spacing w:before="320"/>
    </w:pPr>
    <w:rPr>
      <w:rFonts w:ascii="Arial Black" w:hAnsi="Arial Black" w:cs="Times New Roman"/>
      <w:bCs/>
      <w:iCs/>
      <w:sz w:val="32"/>
      <w:szCs w:val="28"/>
    </w:rPr>
  </w:style>
  <w:style w:type="paragraph" w:styleId="TOC2">
    <w:name w:val="toc 2"/>
    <w:basedOn w:val="Normal"/>
    <w:next w:val="Normal"/>
    <w:autoRedefine/>
    <w:uiPriority w:val="39"/>
    <w:unhideWhenUsed/>
    <w:rsid w:val="00271BFA"/>
    <w:rPr>
      <w:rFonts w:cs="Times New Roman"/>
      <w:b/>
      <w:bCs/>
      <w:sz w:val="24"/>
      <w:szCs w:val="26"/>
    </w:rPr>
  </w:style>
  <w:style w:type="paragraph" w:styleId="TOC3">
    <w:name w:val="toc 3"/>
    <w:basedOn w:val="Normal"/>
    <w:next w:val="Normal"/>
    <w:autoRedefine/>
    <w:uiPriority w:val="39"/>
    <w:unhideWhenUsed/>
    <w:rsid w:val="00271BFA"/>
    <w:rPr>
      <w:rFonts w:cs="Times New Roman"/>
    </w:rPr>
  </w:style>
  <w:style w:type="paragraph" w:styleId="TOC4">
    <w:name w:val="toc 4"/>
    <w:basedOn w:val="Normal"/>
    <w:next w:val="Normal"/>
    <w:autoRedefine/>
    <w:uiPriority w:val="39"/>
    <w:unhideWhenUsed/>
    <w:rsid w:val="00D07EB2"/>
    <w:pPr>
      <w:ind w:left="660"/>
    </w:pPr>
    <w:rPr>
      <w:rFonts w:cs="Times New Roman"/>
      <w:sz w:val="20"/>
    </w:rPr>
  </w:style>
  <w:style w:type="paragraph" w:styleId="TOC5">
    <w:name w:val="toc 5"/>
    <w:basedOn w:val="Normal"/>
    <w:next w:val="Normal"/>
    <w:autoRedefine/>
    <w:uiPriority w:val="39"/>
    <w:unhideWhenUsed/>
    <w:rsid w:val="00D07EB2"/>
    <w:pPr>
      <w:ind w:left="880"/>
    </w:pPr>
    <w:rPr>
      <w:rFonts w:cs="Times New Roman"/>
      <w:sz w:val="20"/>
    </w:rPr>
  </w:style>
  <w:style w:type="paragraph" w:styleId="TOC6">
    <w:name w:val="toc 6"/>
    <w:basedOn w:val="Normal"/>
    <w:next w:val="Normal"/>
    <w:autoRedefine/>
    <w:uiPriority w:val="39"/>
    <w:unhideWhenUsed/>
    <w:rsid w:val="00D07EB2"/>
    <w:pPr>
      <w:ind w:left="1100"/>
    </w:pPr>
    <w:rPr>
      <w:rFonts w:cs="Times New Roman"/>
      <w:sz w:val="20"/>
    </w:rPr>
  </w:style>
  <w:style w:type="paragraph" w:styleId="TOC7">
    <w:name w:val="toc 7"/>
    <w:basedOn w:val="Normal"/>
    <w:next w:val="Normal"/>
    <w:autoRedefine/>
    <w:uiPriority w:val="39"/>
    <w:unhideWhenUsed/>
    <w:rsid w:val="00D07EB2"/>
    <w:pPr>
      <w:ind w:left="1320"/>
    </w:pPr>
    <w:rPr>
      <w:rFonts w:cs="Times New Roman"/>
      <w:sz w:val="20"/>
    </w:rPr>
  </w:style>
  <w:style w:type="paragraph" w:styleId="TOC8">
    <w:name w:val="toc 8"/>
    <w:basedOn w:val="Normal"/>
    <w:next w:val="Normal"/>
    <w:autoRedefine/>
    <w:uiPriority w:val="39"/>
    <w:unhideWhenUsed/>
    <w:rsid w:val="00D07EB2"/>
    <w:pPr>
      <w:ind w:left="1540"/>
    </w:pPr>
    <w:rPr>
      <w:rFonts w:cs="Times New Roman"/>
      <w:sz w:val="20"/>
    </w:rPr>
  </w:style>
  <w:style w:type="paragraph" w:styleId="TOC9">
    <w:name w:val="toc 9"/>
    <w:basedOn w:val="Normal"/>
    <w:next w:val="Normal"/>
    <w:autoRedefine/>
    <w:uiPriority w:val="39"/>
    <w:unhideWhenUsed/>
    <w:rsid w:val="00D07EB2"/>
    <w:pPr>
      <w:ind w:left="1760"/>
    </w:pPr>
    <w:rPr>
      <w:rFonts w:cs="Times New Roman"/>
      <w:sz w:val="20"/>
    </w:rPr>
  </w:style>
  <w:style w:type="paragraph" w:styleId="TOCHeading">
    <w:name w:val="TOC Heading"/>
    <w:basedOn w:val="Heading1"/>
    <w:next w:val="Normal"/>
    <w:uiPriority w:val="39"/>
    <w:unhideWhenUsed/>
    <w:qFormat/>
    <w:rsid w:val="00271BFA"/>
    <w:pPr>
      <w:spacing w:before="480" w:line="276" w:lineRule="auto"/>
      <w:outlineLvl w:val="9"/>
    </w:pPr>
    <w:rPr>
      <w:b/>
      <w:sz w:val="36"/>
      <w:szCs w:val="28"/>
      <w:lang w:eastAsia="en-US"/>
    </w:rPr>
  </w:style>
  <w:style w:type="paragraph" w:styleId="NoSpacing">
    <w:name w:val="No Spacing"/>
    <w:link w:val="NoSpacingChar"/>
    <w:uiPriority w:val="1"/>
    <w:qFormat/>
    <w:rsid w:val="006E31F8"/>
    <w:rPr>
      <w:sz w:val="22"/>
      <w:szCs w:val="22"/>
    </w:rPr>
  </w:style>
  <w:style w:type="character" w:customStyle="1" w:styleId="NoSpacingChar">
    <w:name w:val="No Spacing Char"/>
    <w:basedOn w:val="DefaultParagraphFont"/>
    <w:link w:val="NoSpacing"/>
    <w:uiPriority w:val="1"/>
    <w:rsid w:val="006E31F8"/>
    <w:rPr>
      <w:sz w:val="22"/>
      <w:szCs w:val="22"/>
    </w:rPr>
  </w:style>
  <w:style w:type="table" w:styleId="GridTable3-Accent3">
    <w:name w:val="Grid Table 3 Accent 3"/>
    <w:basedOn w:val="TableNormal"/>
    <w:uiPriority w:val="48"/>
    <w:rsid w:val="00983B66"/>
    <w:tblPr>
      <w:tblStyleRowBandSize w:val="1"/>
      <w:tblStyleColBandSize w:val="1"/>
      <w:tblBorders>
        <w:top w:val="single" w:sz="4" w:space="0" w:color="E6DC7C" w:themeColor="accent3" w:themeTint="99"/>
        <w:left w:val="single" w:sz="4" w:space="0" w:color="E6DC7C" w:themeColor="accent3" w:themeTint="99"/>
        <w:bottom w:val="single" w:sz="4" w:space="0" w:color="E6DC7C" w:themeColor="accent3" w:themeTint="99"/>
        <w:right w:val="single" w:sz="4" w:space="0" w:color="E6DC7C" w:themeColor="accent3" w:themeTint="99"/>
        <w:insideH w:val="single" w:sz="4" w:space="0" w:color="E6DC7C" w:themeColor="accent3" w:themeTint="99"/>
        <w:insideV w:val="single" w:sz="4" w:space="0" w:color="E6DC7C"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F3D3" w:themeFill="accent3" w:themeFillTint="33"/>
      </w:tcPr>
    </w:tblStylePr>
    <w:tblStylePr w:type="band1Horz">
      <w:tblPr/>
      <w:tcPr>
        <w:shd w:val="clear" w:color="auto" w:fill="F6F3D3" w:themeFill="accent3" w:themeFillTint="33"/>
      </w:tcPr>
    </w:tblStylePr>
    <w:tblStylePr w:type="neCell">
      <w:tblPr/>
      <w:tcPr>
        <w:tcBorders>
          <w:bottom w:val="single" w:sz="4" w:space="0" w:color="E6DC7C" w:themeColor="accent3" w:themeTint="99"/>
        </w:tcBorders>
      </w:tcPr>
    </w:tblStylePr>
    <w:tblStylePr w:type="nwCell">
      <w:tblPr/>
      <w:tcPr>
        <w:tcBorders>
          <w:bottom w:val="single" w:sz="4" w:space="0" w:color="E6DC7C" w:themeColor="accent3" w:themeTint="99"/>
        </w:tcBorders>
      </w:tcPr>
    </w:tblStylePr>
    <w:tblStylePr w:type="seCell">
      <w:tblPr/>
      <w:tcPr>
        <w:tcBorders>
          <w:top w:val="single" w:sz="4" w:space="0" w:color="E6DC7C" w:themeColor="accent3" w:themeTint="99"/>
        </w:tcBorders>
      </w:tcPr>
    </w:tblStylePr>
    <w:tblStylePr w:type="swCell">
      <w:tblPr/>
      <w:tcPr>
        <w:tcBorders>
          <w:top w:val="single" w:sz="4" w:space="0" w:color="E6DC7C" w:themeColor="accent3" w:themeTint="99"/>
        </w:tcBorders>
      </w:tcPr>
    </w:tblStylePr>
  </w:style>
  <w:style w:type="paragraph" w:customStyle="1" w:styleId="Default">
    <w:name w:val="Default"/>
    <w:rsid w:val="00983B66"/>
    <w:pPr>
      <w:autoSpaceDE w:val="0"/>
      <w:autoSpaceDN w:val="0"/>
      <w:adjustRightInd w:val="0"/>
    </w:pPr>
    <w:rPr>
      <w:rFonts w:ascii="Arial" w:hAnsi="Arial" w:cs="Arial"/>
      <w:color w:val="000000"/>
      <w:lang w:val="en-NL"/>
    </w:rPr>
  </w:style>
  <w:style w:type="character" w:styleId="PlaceholderText">
    <w:name w:val="Placeholder Text"/>
    <w:basedOn w:val="DefaultParagraphFont"/>
    <w:uiPriority w:val="99"/>
    <w:semiHidden/>
    <w:rsid w:val="00983B66"/>
    <w:rPr>
      <w:color w:val="808080"/>
    </w:rPr>
  </w:style>
  <w:style w:type="character" w:styleId="CommentReference">
    <w:name w:val="annotation reference"/>
    <w:basedOn w:val="DefaultParagraphFont"/>
    <w:uiPriority w:val="99"/>
    <w:semiHidden/>
    <w:unhideWhenUsed/>
    <w:rsid w:val="00983B66"/>
    <w:rPr>
      <w:sz w:val="16"/>
      <w:szCs w:val="16"/>
    </w:rPr>
  </w:style>
  <w:style w:type="paragraph" w:styleId="CommentText">
    <w:name w:val="annotation text"/>
    <w:basedOn w:val="Normal"/>
    <w:link w:val="CommentTextChar"/>
    <w:uiPriority w:val="99"/>
    <w:semiHidden/>
    <w:unhideWhenUsed/>
    <w:rsid w:val="00983B66"/>
    <w:pPr>
      <w:spacing w:line="240" w:lineRule="auto"/>
    </w:pPr>
    <w:rPr>
      <w:sz w:val="20"/>
      <w:szCs w:val="20"/>
    </w:rPr>
  </w:style>
  <w:style w:type="character" w:customStyle="1" w:styleId="CommentTextChar">
    <w:name w:val="Comment Text Char"/>
    <w:basedOn w:val="DefaultParagraphFont"/>
    <w:link w:val="CommentText"/>
    <w:uiPriority w:val="99"/>
    <w:semiHidden/>
    <w:rsid w:val="00983B66"/>
    <w:rPr>
      <w:sz w:val="20"/>
      <w:szCs w:val="20"/>
    </w:rPr>
  </w:style>
  <w:style w:type="paragraph" w:styleId="CommentSubject">
    <w:name w:val="annotation subject"/>
    <w:basedOn w:val="CommentText"/>
    <w:next w:val="CommentText"/>
    <w:link w:val="CommentSubjectChar"/>
    <w:uiPriority w:val="99"/>
    <w:semiHidden/>
    <w:unhideWhenUsed/>
    <w:rsid w:val="00983B66"/>
    <w:rPr>
      <w:b/>
      <w:bCs/>
    </w:rPr>
  </w:style>
  <w:style w:type="character" w:customStyle="1" w:styleId="CommentSubjectChar">
    <w:name w:val="Comment Subject Char"/>
    <w:basedOn w:val="CommentTextChar"/>
    <w:link w:val="CommentSubject"/>
    <w:uiPriority w:val="99"/>
    <w:semiHidden/>
    <w:rsid w:val="00983B6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2028166">
      <w:bodyDiv w:val="1"/>
      <w:marLeft w:val="0"/>
      <w:marRight w:val="0"/>
      <w:marTop w:val="0"/>
      <w:marBottom w:val="0"/>
      <w:divBdr>
        <w:top w:val="none" w:sz="0" w:space="0" w:color="auto"/>
        <w:left w:val="none" w:sz="0" w:space="0" w:color="auto"/>
        <w:bottom w:val="none" w:sz="0" w:space="0" w:color="auto"/>
        <w:right w:val="none" w:sz="0" w:space="0" w:color="auto"/>
      </w:divBdr>
    </w:div>
    <w:div w:id="1207453763">
      <w:bodyDiv w:val="1"/>
      <w:marLeft w:val="0"/>
      <w:marRight w:val="0"/>
      <w:marTop w:val="0"/>
      <w:marBottom w:val="0"/>
      <w:divBdr>
        <w:top w:val="none" w:sz="0" w:space="0" w:color="auto"/>
        <w:left w:val="none" w:sz="0" w:space="0" w:color="auto"/>
        <w:bottom w:val="none" w:sz="0" w:space="0" w:color="auto"/>
        <w:right w:val="none" w:sz="0" w:space="0" w:color="auto"/>
      </w:divBdr>
    </w:div>
    <w:div w:id="1318219259">
      <w:bodyDiv w:val="1"/>
      <w:marLeft w:val="0"/>
      <w:marRight w:val="0"/>
      <w:marTop w:val="0"/>
      <w:marBottom w:val="0"/>
      <w:divBdr>
        <w:top w:val="none" w:sz="0" w:space="0" w:color="auto"/>
        <w:left w:val="none" w:sz="0" w:space="0" w:color="auto"/>
        <w:bottom w:val="none" w:sz="0" w:space="0" w:color="auto"/>
        <w:right w:val="none" w:sz="0" w:space="0" w:color="auto"/>
      </w:divBdr>
    </w:div>
    <w:div w:id="1375227976">
      <w:bodyDiv w:val="1"/>
      <w:marLeft w:val="0"/>
      <w:marRight w:val="0"/>
      <w:marTop w:val="0"/>
      <w:marBottom w:val="0"/>
      <w:divBdr>
        <w:top w:val="none" w:sz="0" w:space="0" w:color="auto"/>
        <w:left w:val="none" w:sz="0" w:space="0" w:color="auto"/>
        <w:bottom w:val="none" w:sz="0" w:space="0" w:color="auto"/>
        <w:right w:val="none" w:sz="0" w:space="0" w:color="auto"/>
      </w:divBdr>
    </w:div>
    <w:div w:id="1407797990">
      <w:bodyDiv w:val="1"/>
      <w:marLeft w:val="0"/>
      <w:marRight w:val="0"/>
      <w:marTop w:val="0"/>
      <w:marBottom w:val="0"/>
      <w:divBdr>
        <w:top w:val="none" w:sz="0" w:space="0" w:color="auto"/>
        <w:left w:val="none" w:sz="0" w:space="0" w:color="auto"/>
        <w:bottom w:val="none" w:sz="0" w:space="0" w:color="auto"/>
        <w:right w:val="none" w:sz="0" w:space="0" w:color="auto"/>
      </w:divBdr>
    </w:div>
    <w:div w:id="2007324646">
      <w:bodyDiv w:val="1"/>
      <w:marLeft w:val="0"/>
      <w:marRight w:val="0"/>
      <w:marTop w:val="0"/>
      <w:marBottom w:val="0"/>
      <w:divBdr>
        <w:top w:val="none" w:sz="0" w:space="0" w:color="auto"/>
        <w:left w:val="none" w:sz="0" w:space="0" w:color="auto"/>
        <w:bottom w:val="none" w:sz="0" w:space="0" w:color="auto"/>
        <w:right w:val="none" w:sz="0" w:space="0" w:color="auto"/>
      </w:divBdr>
    </w:div>
    <w:div w:id="2020689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Custom%20Office%20Templates\Word\Fair%20Wear%20word%20memo%20template%20-%20v0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efaultPlaceholder_-1854013440"/>
        <w:category>
          <w:name w:val="General"/>
          <w:gallery w:val="placeholder"/>
        </w:category>
        <w:types>
          <w:type w:val="bbPlcHdr"/>
        </w:types>
        <w:behaviors>
          <w:behavior w:val="content"/>
        </w:behaviors>
        <w:guid w:val="{5DB4A2F7-FBD3-4A96-B7B2-E0B77D46E48C}"/>
      </w:docPartPr>
      <w:docPartBody>
        <w:p w:rsidR="00000000" w:rsidRDefault="004928D3">
          <w:r w:rsidRPr="008302F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Arial">
    <w:altName w:val="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8D3"/>
    <w:rsid w:val="004928D3"/>
    <w:rsid w:val="00CD1F29"/>
  </w:rsids>
  <m:mathPr>
    <m:mathFont m:val="Cambria Math"/>
    <m:brkBin m:val="before"/>
    <m:brkBinSub m:val="--"/>
    <m:smallFrac m:val="0"/>
    <m:dispDef/>
    <m:lMargin m:val="0"/>
    <m:rMargin m:val="0"/>
    <m:defJc m:val="centerGroup"/>
    <m:wrapIndent m:val="1440"/>
    <m:intLim m:val="subSup"/>
    <m:naryLim m:val="undOvr"/>
  </m:mathPr>
  <w:themeFontLang w:val="en-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NL" w:eastAsia="en-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928D3"/>
    <w:rPr>
      <w:color w:val="808080"/>
    </w:rPr>
  </w:style>
  <w:style w:type="paragraph" w:customStyle="1" w:styleId="49A94BB7C87C49A09DE09A3698E84B50">
    <w:name w:val="49A94BB7C87C49A09DE09A3698E84B50"/>
    <w:rsid w:val="004928D3"/>
  </w:style>
  <w:style w:type="paragraph" w:customStyle="1" w:styleId="BA53619627E344A1A5A290EFF85748D4">
    <w:name w:val="BA53619627E344A1A5A290EFF85748D4"/>
    <w:rsid w:val="004928D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Fair Wear">
      <a:dk1>
        <a:srgbClr val="000000"/>
      </a:dk1>
      <a:lt1>
        <a:srgbClr val="FFFFFF"/>
      </a:lt1>
      <a:dk2>
        <a:srgbClr val="5E5E5E"/>
      </a:dk2>
      <a:lt2>
        <a:srgbClr val="D6D5D5"/>
      </a:lt2>
      <a:accent1>
        <a:srgbClr val="EC003A"/>
      </a:accent1>
      <a:accent2>
        <a:srgbClr val="00ABA8"/>
      </a:accent2>
      <a:accent3>
        <a:srgbClr val="D3C428"/>
      </a:accent3>
      <a:accent4>
        <a:srgbClr val="F1AAC8"/>
      </a:accent4>
      <a:accent5>
        <a:srgbClr val="EC003A"/>
      </a:accent5>
      <a:accent6>
        <a:srgbClr val="00ABA8"/>
      </a:accent6>
      <a:hlink>
        <a:srgbClr val="00ABA8"/>
      </a:hlink>
      <a:folHlink>
        <a:srgbClr val="636363"/>
      </a:folHlink>
    </a:clrScheme>
    <a:fontScheme name="Custom 1">
      <a:majorFont>
        <a:latin typeface="Arial Black"/>
        <a:ea typeface=""/>
        <a:cs typeface=""/>
      </a:majorFont>
      <a:minorFont>
        <a:latin typeface="Corbe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solidFill>
          <a:schemeClr val="accent3"/>
        </a:solidFill>
        <a:ln w="6350">
          <a:noFill/>
        </a:ln>
      </a:spPr>
      <a:bodyPr rot="0" spcFirstLastPara="0" vertOverflow="overflow" horzOverflow="overflow" vert="horz" wrap="square" lIns="108000" tIns="108000" rIns="108000" bIns="108000" numCol="1" spcCol="0" rtlCol="0" fromWordArt="0" anchor="t" anchorCtr="0" forceAA="0" compatLnSpc="1">
        <a:prstTxWarp prst="textNoShape">
          <a:avLst/>
        </a:prstTxWarp>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24C030-56B4-4D40-BCE5-6D67EC226F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Fair Wear word memo template - v02</Template>
  <TotalTime>45</TotalTime>
  <Pages>4</Pages>
  <Words>1064</Words>
  <Characters>6066</Characters>
  <Application>Microsoft Office Word</Application>
  <DocSecurity>0</DocSecurity>
  <Lines>50</Lines>
  <Paragraphs>14</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
      <vt:lpstr>Short explanation</vt:lpstr>
      <vt:lpstr>Chapter title</vt:lpstr>
      <vt:lpstr>    Paragraph title</vt:lpstr>
      <vt:lpstr>    Asia-Pacific cosy </vt:lpstr>
      <vt:lpstr>        Subparagraph title</vt:lpstr>
      <vt:lpstr>        Subparagraph title 2</vt:lpstr>
      <vt:lpstr>Chapter three</vt:lpstr>
      <vt:lpstr>    This License </vt:lpstr>
      <vt:lpstr>    Listed with a lot of numbers</vt:lpstr>
      <vt:lpstr>Notice</vt:lpstr>
    </vt:vector>
  </TitlesOfParts>
  <Company/>
  <LinksUpToDate>false</LinksUpToDate>
  <CharactersWithSpaces>7116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Maaike Payet</dc:creator>
  <cp:keywords/>
  <dc:description/>
  <cp:lastModifiedBy>Maaike Payet</cp:lastModifiedBy>
  <cp:revision>2</cp:revision>
  <cp:lastPrinted>2020-09-08T13:47:00Z</cp:lastPrinted>
  <dcterms:created xsi:type="dcterms:W3CDTF">2020-09-08T13:37:00Z</dcterms:created>
  <dcterms:modified xsi:type="dcterms:W3CDTF">2020-09-08T14:23:00Z</dcterms:modified>
</cp:coreProperties>
</file>